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423D38" w:rsidRPr="00493107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423D38" w:rsidRPr="00493107" w:rsidRDefault="00423D38" w:rsidP="00E57D79">
            <w:pP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br w:type="page"/>
              <w:t xml:space="preserve">Anlage 1 zum Vertrag nach </w:t>
            </w:r>
            <w:r w:rsidR="00493107">
              <w:rPr>
                <w:rFonts w:ascii="Verdana" w:hAnsi="Verdana"/>
                <w:b/>
                <w:bCs/>
                <w:sz w:val="20"/>
                <w:szCs w:val="20"/>
              </w:rPr>
              <w:t>DE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-UZ 175</w:t>
            </w:r>
          </w:p>
          <w:p w:rsidR="00423D38" w:rsidRPr="00493107" w:rsidRDefault="00423D38" w:rsidP="00E57D7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23D38" w:rsidRPr="00493107" w:rsidRDefault="00423D38" w:rsidP="00A42377">
            <w:pP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Umweltzeichen für „Haartrockner“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:rsidR="00423D38" w:rsidRPr="00493107" w:rsidRDefault="00423D38" w:rsidP="00E57D7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23D38" w:rsidRPr="00493107" w:rsidRDefault="00423D38" w:rsidP="00E57D7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23D38" w:rsidRPr="00493107" w:rsidRDefault="00423D38" w:rsidP="00E57D7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423D38" w:rsidRPr="00493107" w:rsidRDefault="00423D38" w:rsidP="0050007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23D38" w:rsidRPr="00493107" w:rsidRDefault="00423D38" w:rsidP="0050007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Bitte benutzen Sie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br/>
              <w:t>diesen Vordruck!</w:t>
            </w:r>
          </w:p>
          <w:p w:rsidR="00423D38" w:rsidRPr="00493107" w:rsidRDefault="00423D38" w:rsidP="0050007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423D38" w:rsidRPr="00493107" w:rsidRDefault="00423D38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Hersteller (Zeichennehmer):</w:t>
      </w:r>
      <w:r w:rsidRPr="00493107">
        <w:rPr>
          <w:rFonts w:ascii="Verdana" w:hAnsi="Verdana"/>
          <w:sz w:val="20"/>
          <w:szCs w:val="20"/>
        </w:rPr>
        <w:tab/>
      </w:r>
      <w:bookmarkStart w:id="0" w:name="Text23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bookmarkStart w:id="1" w:name="_GoBack"/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bookmarkEnd w:id="1"/>
      <w:r w:rsidRPr="00493107">
        <w:rPr>
          <w:rFonts w:ascii="Verdana" w:hAnsi="Verdana"/>
          <w:sz w:val="20"/>
          <w:szCs w:val="20"/>
        </w:rPr>
        <w:fldChar w:fldCharType="end"/>
      </w:r>
      <w:bookmarkEnd w:id="0"/>
    </w:p>
    <w:p w:rsidR="00423D38" w:rsidRPr="00493107" w:rsidRDefault="00423D3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ab/>
      </w:r>
      <w:bookmarkStart w:id="2" w:name="Text25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2"/>
    </w:p>
    <w:p w:rsidR="00423D38" w:rsidRPr="00493107" w:rsidRDefault="00423D3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ab/>
      </w:r>
      <w:bookmarkStart w:id="3" w:name="Text24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3"/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Inverkehrbringer (Zeichenanwender):</w:t>
      </w:r>
      <w:r w:rsidRPr="00493107">
        <w:rPr>
          <w:rFonts w:ascii="Verdana" w:hAnsi="Verdana"/>
          <w:sz w:val="20"/>
          <w:szCs w:val="20"/>
        </w:rPr>
        <w:tab/>
      </w:r>
      <w:bookmarkStart w:id="4" w:name="Text22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4"/>
    </w:p>
    <w:p w:rsidR="00423D38" w:rsidRPr="00493107" w:rsidRDefault="00423D3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ab/>
      </w:r>
      <w:bookmarkStart w:id="5" w:name="Text26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5"/>
    </w:p>
    <w:p w:rsidR="00423D38" w:rsidRPr="00493107" w:rsidRDefault="00423D3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ab/>
      </w:r>
      <w:bookmarkStart w:id="6" w:name="Text27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6"/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Marken-/Handelsname:</w:t>
      </w:r>
      <w:r w:rsidRPr="00493107">
        <w:rPr>
          <w:rFonts w:ascii="Verdana" w:hAnsi="Verdana"/>
          <w:sz w:val="20"/>
          <w:szCs w:val="20"/>
        </w:rPr>
        <w:tab/>
      </w:r>
      <w:bookmarkStart w:id="7" w:name="Text21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7"/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Typenbezeichnung</w:t>
      </w:r>
      <w:r w:rsidRPr="00493107">
        <w:rPr>
          <w:rFonts w:ascii="Verdana" w:hAnsi="Verdana"/>
          <w:sz w:val="20"/>
          <w:szCs w:val="20"/>
        </w:rPr>
        <w:tab/>
      </w:r>
      <w:bookmarkStart w:id="8" w:name="Text20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8"/>
    </w:p>
    <w:p w:rsidR="00423D38" w:rsidRPr="00493107" w:rsidRDefault="00423D38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5"/>
        <w:gridCol w:w="5813"/>
        <w:gridCol w:w="1276"/>
        <w:gridCol w:w="810"/>
      </w:tblGrid>
      <w:tr w:rsidR="00423D38" w:rsidRPr="00493107" w:rsidTr="00493107">
        <w:trPr>
          <w:tblHeader/>
        </w:trPr>
        <w:tc>
          <w:tcPr>
            <w:tcW w:w="728" w:type="pct"/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br w:type="page"/>
            </w:r>
            <w:r w:rsidRPr="00493107">
              <w:rPr>
                <w:rFonts w:ascii="Verdana" w:hAnsi="Verdana"/>
                <w:sz w:val="20"/>
                <w:szCs w:val="20"/>
              </w:rPr>
              <w:br w:type="page"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Abschnitt</w:t>
            </w:r>
          </w:p>
        </w:tc>
        <w:tc>
          <w:tcPr>
            <w:tcW w:w="3144" w:type="pct"/>
            <w:tcMar>
              <w:top w:w="6" w:type="dxa"/>
              <w:bottom w:w="6" w:type="dxa"/>
            </w:tcMar>
          </w:tcPr>
          <w:p w:rsidR="00423D38" w:rsidRPr="00493107" w:rsidRDefault="00423D38" w:rsidP="005D51D6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Erklärungen/Nachweise für Haartrockner</w:t>
            </w:r>
          </w:p>
        </w:tc>
        <w:tc>
          <w:tcPr>
            <w:tcW w:w="690" w:type="pct"/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438" w:type="pct"/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nein</w:t>
            </w:r>
          </w:p>
        </w:tc>
      </w:tr>
      <w:tr w:rsidR="00423D38" w:rsidRPr="00493107" w:rsidTr="00493107">
        <w:tc>
          <w:tcPr>
            <w:tcW w:w="728" w:type="pct"/>
            <w:tcBorders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144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Energieverbrauch der Geräte</w:t>
            </w:r>
          </w:p>
        </w:tc>
        <w:tc>
          <w:tcPr>
            <w:tcW w:w="690" w:type="pct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23D38" w:rsidRPr="00493107" w:rsidTr="00493107">
        <w:trPr>
          <w:trHeight w:val="525"/>
        </w:trPr>
        <w:tc>
          <w:tcPr>
            <w:tcW w:w="728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B77543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Energieverbrauch eines Handhaartrockners</w:t>
            </w:r>
          </w:p>
          <w:p w:rsidR="00423D38" w:rsidRPr="00493107" w:rsidRDefault="00423D38" w:rsidP="00B77543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 xml:space="preserve">Das Gerät weist einen Quotient aus Trocknungsrate, ermittelt gemäß der DIN EN 61855, im Verhältnis zum Energieverbrauch, ermittelt gemäß der 60335-1, (Wh / g / Min) von maximal 5,2 auf. </w:t>
            </w:r>
            <w:r w:rsidRPr="00493107">
              <w:rPr>
                <w:rFonts w:ascii="Verdana" w:hAnsi="Verdana"/>
                <w:sz w:val="20"/>
                <w:szCs w:val="20"/>
              </w:rPr>
              <w:br/>
              <w:t xml:space="preserve">Der Wert des ermittelten Energieeffizienzindex = </w:t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660A3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493107">
              <w:rPr>
                <w:rFonts w:ascii="Verdana" w:hAnsi="Verdana"/>
                <w:sz w:val="20"/>
                <w:szCs w:val="20"/>
              </w:rPr>
              <w:t>Wh / g / Min.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rPr>
          <w:trHeight w:val="210"/>
        </w:trPr>
        <w:tc>
          <w:tcPr>
            <w:tcW w:w="728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DC15ED">
            <w:pPr>
              <w:tabs>
                <w:tab w:val="clear" w:pos="3686"/>
                <w:tab w:val="left" w:pos="4889"/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Das Messprotokoll eines nach DIN EN 17025 akkreditierten Prüflabors oder eines SMT (Supervised Manufacturer`s Test) autorisierten Labors liegt bei.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  <w:t>Anlage 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c>
          <w:tcPr>
            <w:tcW w:w="728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144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6338BD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Geräuschemissionen</w:t>
            </w:r>
          </w:p>
          <w:p w:rsidR="00423D38" w:rsidRPr="00493107" w:rsidRDefault="00423D38" w:rsidP="00386D0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Der Schallleistungspegel des Haarpflegegerätes liegt unter 80dB.</w:t>
            </w:r>
          </w:p>
          <w:p w:rsidR="00423D38" w:rsidRPr="00493107" w:rsidRDefault="00423D38" w:rsidP="00386D0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 xml:space="preserve">Der Wert des ermittelten Schalleistungspegels = </w:t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660A3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493107">
              <w:rPr>
                <w:rFonts w:ascii="Verdana" w:hAnsi="Verdana"/>
                <w:sz w:val="20"/>
                <w:szCs w:val="20"/>
              </w:rPr>
              <w:t>dB.</w:t>
            </w:r>
          </w:p>
        </w:tc>
        <w:tc>
          <w:tcPr>
            <w:tcW w:w="690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DC15ED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DC15ED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DC15ED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DC15ED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rPr>
          <w:trHeight w:val="228"/>
        </w:trPr>
        <w:tc>
          <w:tcPr>
            <w:tcW w:w="728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9D77FD">
            <w:pPr>
              <w:tabs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Die Messungen erfolgen gemäß der DIN EN 60704-1, 60704-2-9, 60704-3 und das Messprotokoll eines nach DIN EN 17025 akkreditierten Prüflabors oder eines SMT (Supervised Manufacturer`s Test) autorisierten Labors liegt bei.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  <w:t>Anlage 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c>
          <w:tcPr>
            <w:tcW w:w="728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144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150213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Anforderungen an Werkstoffwahl und Kennzeichnung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23D38" w:rsidRPr="00493107" w:rsidTr="00493107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144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150213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Kunststoffe, die &gt; 25 Gramm bestehen aus maximal zwei voneinander trennbaren Polymeren oder Polymerblends.</w:t>
            </w:r>
          </w:p>
          <w:p w:rsidR="00423D38" w:rsidRPr="00493107" w:rsidRDefault="00423D38" w:rsidP="00150213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Kunststoffteile, die mehr als 25 Gramm wiegen sind entsprechend der Norm 11469 gekennzeichnet.</w:t>
            </w:r>
          </w:p>
          <w:p w:rsidR="00423D38" w:rsidRPr="00493107" w:rsidRDefault="00423D38" w:rsidP="007B5EB1">
            <w:pPr>
              <w:tabs>
                <w:tab w:val="clear" w:pos="3119"/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 xml:space="preserve">Der Antragssteller nennt die verwendeten Kunststoffe, die &gt; 25 Gramm sind und legt eine Kunststoffliste (Formblatt) bei.                    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Anlage 4</w:t>
            </w:r>
          </w:p>
        </w:tc>
        <w:tc>
          <w:tcPr>
            <w:tcW w:w="690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c>
          <w:tcPr>
            <w:tcW w:w="728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144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B5EB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Materialanforderungen an berührbare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Gehäuseteile (einschließlich Aufsätze)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23D38" w:rsidRPr="00493107" w:rsidTr="00493107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44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B5EB1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Der Antragsteller erklärt die Einhaltung aller Anforderung gemäß Vergabegrundlage Abschnitt 3.4.</w:t>
            </w:r>
          </w:p>
        </w:tc>
        <w:tc>
          <w:tcPr>
            <w:tcW w:w="690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rPr>
          <w:trHeight w:val="210"/>
        </w:trPr>
        <w:tc>
          <w:tcPr>
            <w:tcW w:w="728" w:type="pct"/>
            <w:tcBorders>
              <w:top w:val="nil"/>
              <w:righ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44" w:type="pct"/>
            <w:tcBorders>
              <w:top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A92B8F">
            <w:pPr>
              <w:tabs>
                <w:tab w:val="clear" w:pos="3686"/>
                <w:tab w:val="left" w:pos="4889"/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Die Herstellererklärung über Kunststoffmaterialien-Zusammensetzung liegt bei.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  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  <w:t>Anlage 5</w:t>
            </w:r>
          </w:p>
        </w:tc>
        <w:tc>
          <w:tcPr>
            <w:tcW w:w="690" w:type="pct"/>
            <w:tcBorders>
              <w:top w:val="nil"/>
              <w:lef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</w:tcBorders>
            <w:tcMar>
              <w:top w:w="6" w:type="dxa"/>
              <w:bottom w:w="6" w:type="dxa"/>
            </w:tcMar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rPr>
          <w:trHeight w:val="210"/>
        </w:trPr>
        <w:tc>
          <w:tcPr>
            <w:tcW w:w="728" w:type="pct"/>
            <w:tcBorders>
              <w:bottom w:val="single" w:sz="4" w:space="0" w:color="auto"/>
              <w:right w:val="nil"/>
            </w:tcBorders>
          </w:tcPr>
          <w:p w:rsidR="00423D38" w:rsidRPr="00493107" w:rsidRDefault="00423D38" w:rsidP="002C303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3144" w:type="pct"/>
            <w:tcBorders>
              <w:bottom w:val="single" w:sz="4" w:space="0" w:color="auto"/>
            </w:tcBorders>
          </w:tcPr>
          <w:p w:rsidR="00423D38" w:rsidRPr="00493107" w:rsidRDefault="00423D38" w:rsidP="002C303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Sicherheit</w:t>
            </w:r>
          </w:p>
          <w:p w:rsidR="00423D38" w:rsidRPr="00493107" w:rsidRDefault="00423D38" w:rsidP="006B3C94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Der Hersteller erklärt die Einhaltung der Anforderungen gemäß der GS-Zertifizierung.</w:t>
            </w:r>
          </w:p>
          <w:p w:rsidR="00423D38" w:rsidRPr="00493107" w:rsidRDefault="00423D38" w:rsidP="006B3C94">
            <w:pPr>
              <w:tabs>
                <w:tab w:val="clear" w:pos="3119"/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Der Hersteller legt ein GS-Zertifikat einer unabhängigen benannten Prüfstelle vor.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  <w:t>Anlage 6</w:t>
            </w:r>
          </w:p>
        </w:tc>
        <w:tc>
          <w:tcPr>
            <w:tcW w:w="690" w:type="pct"/>
            <w:tcBorders>
              <w:left w:val="nil"/>
              <w:bottom w:val="single" w:sz="4" w:space="0" w:color="auto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left w:val="nil"/>
              <w:bottom w:val="single" w:sz="4" w:space="0" w:color="auto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rPr>
          <w:trHeight w:val="210"/>
        </w:trPr>
        <w:tc>
          <w:tcPr>
            <w:tcW w:w="728" w:type="pct"/>
            <w:tcBorders>
              <w:top w:val="single" w:sz="4" w:space="0" w:color="auto"/>
              <w:bottom w:val="nil"/>
              <w:right w:val="nil"/>
            </w:tcBorders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3144" w:type="pct"/>
            <w:tcBorders>
              <w:top w:val="single" w:sz="4" w:space="0" w:color="auto"/>
              <w:bottom w:val="nil"/>
            </w:tcBorders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Dauerprüfung</w:t>
            </w:r>
          </w:p>
          <w:p w:rsidR="00423D38" w:rsidRPr="00493107" w:rsidRDefault="00423D38" w:rsidP="008E34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Der Hersteller erklärt die Einhaltung der Anforderungen zur Dauerprüfung des Gerätes gemäß des Abschnitts 3.6.</w:t>
            </w:r>
          </w:p>
          <w:p w:rsidR="00423D38" w:rsidRPr="00493107" w:rsidRDefault="00423D38" w:rsidP="008E3400">
            <w:pPr>
              <w:tabs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Das Messprotokoll eines nach DIN EN 17025 akkreditierten Prüflabors oder eines SMT (Supervised Manufacturer`s Test) autorisierten Labors liegt bei.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  <w:t>Anlage 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nil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rPr>
          <w:trHeight w:val="210"/>
        </w:trPr>
        <w:tc>
          <w:tcPr>
            <w:tcW w:w="728" w:type="pct"/>
            <w:tcBorders>
              <w:bottom w:val="nil"/>
              <w:right w:val="nil"/>
            </w:tcBorders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3.7</w:t>
            </w:r>
          </w:p>
        </w:tc>
        <w:tc>
          <w:tcPr>
            <w:tcW w:w="3144" w:type="pct"/>
            <w:tcBorders>
              <w:bottom w:val="nil"/>
            </w:tcBorders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Garantie</w:t>
            </w:r>
          </w:p>
          <w:p w:rsidR="00423D38" w:rsidRPr="00493107" w:rsidRDefault="00423D38" w:rsidP="00B423C6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Der Hersteller gibt eine Garantie auf das gesamte Gerät bei bestimmungsgemäßem Gebrauch von mindestens 2 Jahren.</w:t>
            </w:r>
          </w:p>
          <w:p w:rsidR="00423D38" w:rsidRPr="00493107" w:rsidRDefault="00423D38" w:rsidP="00B423C6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 xml:space="preserve">Die Produktunterlagen enthalten Informationen zur Garantie.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Anlage 8</w:t>
            </w:r>
          </w:p>
          <w:p w:rsidR="00423D38" w:rsidRPr="00493107" w:rsidRDefault="00423D38" w:rsidP="00493107">
            <w:pPr>
              <w:tabs>
                <w:tab w:val="left" w:pos="7938"/>
              </w:tabs>
              <w:spacing w:before="20"/>
              <w:rPr>
                <w:rFonts w:ascii="Verdana" w:hAnsi="Verdana"/>
                <w:color w:val="FF0000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sz w:val="20"/>
                <w:szCs w:val="20"/>
              </w:rPr>
              <w:tab/>
            </w:r>
            <w:r w:rsidR="00493107"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493107">
              <w:rPr>
                <w:rFonts w:ascii="Verdana" w:hAnsi="Verdana"/>
                <w:sz w:val="20"/>
                <w:szCs w:val="20"/>
              </w:rPr>
              <w:t xml:space="preserve">                     </w:t>
            </w:r>
            <w:r w:rsidR="00493107">
              <w:rPr>
                <w:rFonts w:ascii="Verdana" w:hAnsi="Verdana"/>
                <w:sz w:val="20"/>
                <w:szCs w:val="20"/>
              </w:rPr>
              <w:t xml:space="preserve">                           </w:t>
            </w:r>
            <w:r w:rsidRPr="00493107">
              <w:rPr>
                <w:rFonts w:ascii="Verdana" w:hAnsi="Verdana"/>
                <w:sz w:val="20"/>
                <w:szCs w:val="20"/>
              </w:rPr>
              <w:t xml:space="preserve">Seite </w:t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660A3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D3E8F" w:rsidRPr="00493107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90" w:type="pct"/>
            <w:tcBorders>
              <w:left w:val="nil"/>
              <w:bottom w:val="nil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left w:val="nil"/>
              <w:bottom w:val="nil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23D38" w:rsidRPr="00493107" w:rsidTr="00493107">
        <w:trPr>
          <w:trHeight w:val="210"/>
        </w:trPr>
        <w:tc>
          <w:tcPr>
            <w:tcW w:w="728" w:type="pct"/>
            <w:tcBorders>
              <w:bottom w:val="nil"/>
              <w:right w:val="nil"/>
            </w:tcBorders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3.8</w:t>
            </w:r>
          </w:p>
        </w:tc>
        <w:tc>
          <w:tcPr>
            <w:tcW w:w="3144" w:type="pct"/>
            <w:tcBorders>
              <w:bottom w:val="nil"/>
            </w:tcBorders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>Verbraucherinformation</w:t>
            </w:r>
          </w:p>
        </w:tc>
        <w:tc>
          <w:tcPr>
            <w:tcW w:w="690" w:type="pct"/>
            <w:tcBorders>
              <w:left w:val="nil"/>
              <w:bottom w:val="nil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left w:val="nil"/>
              <w:bottom w:val="nil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23D38" w:rsidRPr="00493107" w:rsidTr="00493107">
        <w:trPr>
          <w:trHeight w:val="210"/>
        </w:trPr>
        <w:tc>
          <w:tcPr>
            <w:tcW w:w="728" w:type="pct"/>
            <w:tcBorders>
              <w:top w:val="nil"/>
              <w:bottom w:val="single" w:sz="4" w:space="0" w:color="auto"/>
              <w:right w:val="nil"/>
            </w:tcBorders>
          </w:tcPr>
          <w:p w:rsidR="00423D38" w:rsidRPr="00493107" w:rsidRDefault="00423D38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44" w:type="pct"/>
            <w:tcBorders>
              <w:top w:val="nil"/>
              <w:bottom w:val="single" w:sz="4" w:space="0" w:color="auto"/>
            </w:tcBorders>
          </w:tcPr>
          <w:p w:rsidR="00423D38" w:rsidRPr="00493107" w:rsidRDefault="00423D38" w:rsidP="00806225">
            <w:pPr>
              <w:tabs>
                <w:tab w:val="clear" w:pos="3686"/>
                <w:tab w:val="left" w:pos="4889"/>
              </w:tabs>
              <w:spacing w:before="20"/>
              <w:jc w:val="both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t>Die Haarpflegegeräte-Informationen sind den Produktunterlagen beigefügt bzw. beigelegt.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493107">
              <w:rPr>
                <w:rFonts w:ascii="Verdana" w:hAnsi="Verdana"/>
                <w:b/>
                <w:bCs/>
                <w:sz w:val="20"/>
                <w:szCs w:val="20"/>
              </w:rPr>
              <w:tab/>
              <w:t>Anlage 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</w:tcBorders>
          </w:tcPr>
          <w:p w:rsidR="00423D38" w:rsidRPr="00493107" w:rsidRDefault="00423D38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49310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3107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67C8" w:rsidRPr="00493107">
              <w:rPr>
                <w:rFonts w:ascii="Verdana" w:hAnsi="Verdana"/>
                <w:sz w:val="20"/>
                <w:szCs w:val="20"/>
              </w:rPr>
            </w:r>
            <w:r w:rsidRPr="0049310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423D38" w:rsidRDefault="00423D38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Default="00493107" w:rsidP="00CD51B1">
      <w:pPr>
        <w:rPr>
          <w:rFonts w:ascii="Verdana" w:hAnsi="Verdana"/>
          <w:sz w:val="20"/>
          <w:szCs w:val="20"/>
        </w:rPr>
      </w:pPr>
    </w:p>
    <w:p w:rsidR="00493107" w:rsidRPr="00493107" w:rsidRDefault="00493107" w:rsidP="00CD51B1">
      <w:pPr>
        <w:rPr>
          <w:rFonts w:ascii="Verdana" w:hAnsi="Verdana"/>
          <w:sz w:val="20"/>
          <w:szCs w:val="20"/>
        </w:rPr>
      </w:pPr>
    </w:p>
    <w:p w:rsidR="00423D38" w:rsidRPr="00493107" w:rsidRDefault="00423D38" w:rsidP="00CD51B1">
      <w:pPr>
        <w:tabs>
          <w:tab w:val="left" w:pos="7938"/>
        </w:tabs>
        <w:spacing w:before="12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b/>
          <w:bCs/>
          <w:sz w:val="20"/>
          <w:szCs w:val="20"/>
          <w:u w:val="single"/>
        </w:rPr>
        <w:lastRenderedPageBreak/>
        <w:t xml:space="preserve">Anlagen zum Vertrag nach </w:t>
      </w:r>
      <w:r w:rsidR="00493107">
        <w:rPr>
          <w:rFonts w:ascii="Verdana" w:hAnsi="Verdana"/>
          <w:b/>
          <w:bCs/>
          <w:sz w:val="20"/>
          <w:szCs w:val="20"/>
          <w:u w:val="single"/>
        </w:rPr>
        <w:t>DE</w:t>
      </w:r>
      <w:r w:rsidRPr="00493107">
        <w:rPr>
          <w:rFonts w:ascii="Verdana" w:hAnsi="Verdana"/>
          <w:b/>
          <w:bCs/>
          <w:sz w:val="20"/>
          <w:szCs w:val="20"/>
          <w:u w:val="single"/>
        </w:rPr>
        <w:t>-UZ 175</w:t>
      </w:r>
    </w:p>
    <w:p w:rsidR="00423D38" w:rsidRPr="00493107" w:rsidRDefault="00423D38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:rsidR="00423D38" w:rsidRPr="00493107" w:rsidRDefault="00423D38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 xml:space="preserve">Bitte benutzen Sie den vorliegenden Vordruck der Anlage 1 zum Vertrag nach </w:t>
      </w:r>
      <w:r w:rsidR="00493107">
        <w:rPr>
          <w:rFonts w:ascii="Verdana" w:hAnsi="Verdana"/>
          <w:sz w:val="20"/>
          <w:szCs w:val="20"/>
        </w:rPr>
        <w:t>DE</w:t>
      </w:r>
      <w:r w:rsidRPr="00493107">
        <w:rPr>
          <w:rFonts w:ascii="Verdana" w:hAnsi="Verdana"/>
          <w:sz w:val="20"/>
          <w:szCs w:val="20"/>
        </w:rPr>
        <w:t>-UZ 175.</w:t>
      </w:r>
    </w:p>
    <w:p w:rsidR="00423D38" w:rsidRPr="00493107" w:rsidRDefault="00423D38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:rsidR="00423D38" w:rsidRPr="00493107" w:rsidRDefault="00423D38" w:rsidP="00CD51B1">
      <w:pPr>
        <w:tabs>
          <w:tab w:val="left" w:pos="7938"/>
        </w:tabs>
        <w:spacing w:after="12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Die nachstehenden Anlagen 2 bis Anlage 8 sind den Antragsunterlagen beizulegen:</w:t>
      </w:r>
    </w:p>
    <w:p w:rsidR="00423D38" w:rsidRPr="00493107" w:rsidRDefault="00423D38" w:rsidP="00E517CE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Anlage 2:</w:t>
      </w:r>
      <w:r w:rsidRPr="00493107">
        <w:rPr>
          <w:rFonts w:ascii="Verdana" w:hAnsi="Verdana"/>
          <w:sz w:val="20"/>
          <w:szCs w:val="20"/>
        </w:rPr>
        <w:tab/>
        <w:t>Ein Prüfprotokoll über die Leistungsaufnahme eines Handhaartrockners nach DIN EN 60335-1 bzw. der Trocknungsrate nach 61855 eines nach DIN EN ISO/IEC 17025 akkreditierten Prüflabors oder eines SMT (Supervised Manufacturer`s Test) autorisierten Labors</w:t>
      </w:r>
    </w:p>
    <w:p w:rsidR="00423D38" w:rsidRPr="00493107" w:rsidRDefault="00423D38" w:rsidP="00E517CE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Anlage 3:</w:t>
      </w:r>
      <w:r w:rsidRPr="00493107">
        <w:rPr>
          <w:rFonts w:ascii="Verdana" w:hAnsi="Verdana"/>
          <w:sz w:val="20"/>
          <w:szCs w:val="20"/>
        </w:rPr>
        <w:tab/>
        <w:t>Ein Prüfprotokoll über die Geräuschemissionen eines Haarpflegegerätes 60704-1, 60704-2-9, 60704-3 eines nach DIN EN ISO/IEC 17025 akkreditierten Prüflabors oder eines SMT (Supervised Manufacturer`s Test) autorisierten Labors</w:t>
      </w:r>
    </w:p>
    <w:p w:rsidR="00423D38" w:rsidRPr="00493107" w:rsidRDefault="00423D38" w:rsidP="00E4101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Anlage 4:</w:t>
      </w:r>
      <w:r w:rsidRPr="00493107">
        <w:rPr>
          <w:rFonts w:ascii="Verdana" w:hAnsi="Verdana"/>
          <w:sz w:val="20"/>
          <w:szCs w:val="20"/>
        </w:rPr>
        <w:tab/>
        <w:t xml:space="preserve">Hersteller-/ Lieferanten Liste der verwendet Kunststoffe &gt; 25 Gramm. </w:t>
      </w:r>
    </w:p>
    <w:p w:rsidR="00423D38" w:rsidRPr="00493107" w:rsidRDefault="00423D38" w:rsidP="00E4101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Anlage 5:</w:t>
      </w:r>
      <w:r w:rsidRPr="00493107">
        <w:rPr>
          <w:rFonts w:ascii="Verdana" w:hAnsi="Verdana"/>
          <w:sz w:val="20"/>
          <w:szCs w:val="20"/>
        </w:rPr>
        <w:tab/>
        <w:t>Hersteller-/Lieferanten-Erklärung über Kunststoffmaterialien (Vordruck)</w:t>
      </w:r>
    </w:p>
    <w:p w:rsidR="00423D38" w:rsidRPr="00493107" w:rsidRDefault="00423D38" w:rsidP="00A92B8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Anlage 6:</w:t>
      </w:r>
      <w:r w:rsidRPr="00493107">
        <w:rPr>
          <w:rFonts w:ascii="Verdana" w:hAnsi="Verdana"/>
          <w:sz w:val="20"/>
          <w:szCs w:val="20"/>
        </w:rPr>
        <w:tab/>
        <w:t>Vorlage eines GS-Zertifikates</w:t>
      </w:r>
    </w:p>
    <w:p w:rsidR="00423D38" w:rsidRPr="00493107" w:rsidRDefault="00423D38" w:rsidP="00A92B8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Anlage 7:</w:t>
      </w:r>
      <w:r w:rsidRPr="00493107">
        <w:rPr>
          <w:rFonts w:ascii="Verdana" w:hAnsi="Verdana"/>
          <w:sz w:val="20"/>
          <w:szCs w:val="20"/>
        </w:rPr>
        <w:tab/>
        <w:t>Ein Prüfprotokoll über die Dauerprüfung des Gerätes eines nach DIN EN ISO/IEC 17025 akkreditierten Prüflabors oder eines SMT (Supervised Manufacturer`s Test) autorisierten Labors</w:t>
      </w:r>
    </w:p>
    <w:p w:rsidR="00423D38" w:rsidRPr="00493107" w:rsidRDefault="00423D38" w:rsidP="00A92B8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Anlage 8:</w:t>
      </w:r>
      <w:r w:rsidRPr="00493107">
        <w:rPr>
          <w:rFonts w:ascii="Verdana" w:hAnsi="Verdana"/>
          <w:sz w:val="20"/>
          <w:szCs w:val="20"/>
        </w:rPr>
        <w:tab/>
        <w:t>Vorlage der entsprechenden Seiten der Produktunterlagen</w:t>
      </w:r>
    </w:p>
    <w:p w:rsidR="00423D38" w:rsidRPr="00493107" w:rsidRDefault="00423D38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423D38" w:rsidRPr="00493107" w:rsidRDefault="00423D38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Ort:</w:t>
      </w:r>
      <w:r w:rsidRPr="00493107">
        <w:rPr>
          <w:rFonts w:ascii="Verdana" w:hAnsi="Verdana"/>
          <w:sz w:val="20"/>
          <w:szCs w:val="20"/>
        </w:rPr>
        <w:tab/>
      </w:r>
      <w:bookmarkStart w:id="9" w:name="Text59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9"/>
      <w:r w:rsidRPr="00493107">
        <w:rPr>
          <w:rFonts w:ascii="Verdana" w:hAnsi="Verdana"/>
          <w:sz w:val="20"/>
          <w:szCs w:val="20"/>
        </w:rPr>
        <w:tab/>
      </w:r>
    </w:p>
    <w:p w:rsidR="00423D38" w:rsidRPr="00493107" w:rsidRDefault="00423D38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ab/>
      </w:r>
      <w:r w:rsidRPr="00493107">
        <w:rPr>
          <w:rFonts w:ascii="Verdana" w:hAnsi="Verdana"/>
          <w:sz w:val="20"/>
          <w:szCs w:val="20"/>
        </w:rPr>
        <w:tab/>
      </w:r>
    </w:p>
    <w:p w:rsidR="00493107" w:rsidRDefault="00423D38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493107">
        <w:rPr>
          <w:rFonts w:ascii="Verdana" w:hAnsi="Verdana"/>
          <w:sz w:val="20"/>
          <w:szCs w:val="20"/>
        </w:rPr>
        <w:t>Datum:</w:t>
      </w:r>
      <w:r w:rsidRPr="00493107">
        <w:rPr>
          <w:rFonts w:ascii="Verdana" w:hAnsi="Verdana"/>
          <w:sz w:val="20"/>
          <w:szCs w:val="20"/>
        </w:rPr>
        <w:tab/>
      </w:r>
      <w:bookmarkStart w:id="10" w:name="Text60"/>
      <w:r w:rsidRPr="00493107"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 w:rsidRPr="00493107">
        <w:rPr>
          <w:rFonts w:ascii="Verdana" w:hAnsi="Verdana"/>
          <w:sz w:val="20"/>
          <w:szCs w:val="20"/>
        </w:rPr>
        <w:instrText xml:space="preserve"> FORMTEXT </w:instrText>
      </w:r>
      <w:r w:rsidR="006660A3" w:rsidRPr="00493107">
        <w:rPr>
          <w:rFonts w:ascii="Verdana" w:hAnsi="Verdana"/>
          <w:sz w:val="20"/>
          <w:szCs w:val="20"/>
        </w:rPr>
      </w:r>
      <w:r w:rsidRPr="00493107">
        <w:rPr>
          <w:rFonts w:ascii="Verdana" w:hAnsi="Verdana"/>
          <w:sz w:val="20"/>
          <w:szCs w:val="20"/>
        </w:rPr>
        <w:fldChar w:fldCharType="separate"/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="008D3E8F" w:rsidRPr="00493107">
        <w:rPr>
          <w:rFonts w:ascii="Verdana" w:hAnsi="Verdana"/>
          <w:noProof/>
          <w:sz w:val="20"/>
          <w:szCs w:val="20"/>
        </w:rPr>
        <w:t> </w:t>
      </w:r>
      <w:r w:rsidRPr="00493107">
        <w:rPr>
          <w:rFonts w:ascii="Verdana" w:hAnsi="Verdana"/>
          <w:sz w:val="20"/>
          <w:szCs w:val="20"/>
        </w:rPr>
        <w:fldChar w:fldCharType="end"/>
      </w:r>
      <w:bookmarkEnd w:id="10"/>
      <w:r w:rsidRPr="00493107">
        <w:rPr>
          <w:rFonts w:ascii="Verdana" w:hAnsi="Verdana"/>
          <w:sz w:val="20"/>
          <w:szCs w:val="20"/>
        </w:rPr>
        <w:tab/>
      </w:r>
    </w:p>
    <w:p w:rsidR="00423D38" w:rsidRPr="00493107" w:rsidRDefault="00493107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493107">
        <w:rPr>
          <w:rFonts w:ascii="Verdana" w:hAnsi="Verdana"/>
          <w:sz w:val="20"/>
          <w:szCs w:val="20"/>
        </w:rPr>
        <w:t xml:space="preserve">Zeichennehmer: (rechtsverbindliche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493107">
        <w:rPr>
          <w:rFonts w:ascii="Verdana" w:hAnsi="Verdana"/>
          <w:sz w:val="20"/>
          <w:szCs w:val="20"/>
        </w:rPr>
        <w:t xml:space="preserve">Unterschrift </w:t>
      </w:r>
      <w:r w:rsidR="00423D38" w:rsidRPr="00493107">
        <w:rPr>
          <w:rFonts w:ascii="Verdana" w:hAnsi="Verdana"/>
          <w:sz w:val="20"/>
          <w:szCs w:val="20"/>
        </w:rPr>
        <w:t>und Firmenstempel)</w:t>
      </w:r>
      <w:r w:rsidR="00423D38" w:rsidRPr="00493107">
        <w:rPr>
          <w:rFonts w:ascii="Verdana" w:hAnsi="Verdana"/>
          <w:sz w:val="20"/>
          <w:szCs w:val="20"/>
        </w:rPr>
        <w:tab/>
      </w:r>
    </w:p>
    <w:sectPr w:rsidR="00423D38" w:rsidRPr="00493107" w:rsidSect="002E62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DDB" w:rsidRDefault="00FF0DDB">
      <w:r>
        <w:separator/>
      </w:r>
    </w:p>
    <w:p w:rsidR="00FF0DDB" w:rsidRDefault="00FF0DDB"/>
    <w:p w:rsidR="00FF0DDB" w:rsidRDefault="00FF0DDB" w:rsidP="0050007C"/>
    <w:p w:rsidR="00FF0DDB" w:rsidRDefault="00FF0DDB"/>
    <w:p w:rsidR="00FF0DDB" w:rsidRDefault="00FF0DDB"/>
  </w:endnote>
  <w:endnote w:type="continuationSeparator" w:id="0">
    <w:p w:rsidR="00FF0DDB" w:rsidRDefault="00FF0DDB">
      <w:r>
        <w:continuationSeparator/>
      </w:r>
    </w:p>
    <w:p w:rsidR="00FF0DDB" w:rsidRDefault="00FF0DDB"/>
    <w:p w:rsidR="00FF0DDB" w:rsidRDefault="00FF0DDB" w:rsidP="0050007C"/>
    <w:p w:rsidR="00FF0DDB" w:rsidRDefault="00FF0DDB"/>
    <w:p w:rsidR="00FF0DDB" w:rsidRDefault="00FF0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38" w:rsidRDefault="00423D38">
    <w:pPr>
      <w:pStyle w:val="Fuzeile"/>
    </w:pPr>
  </w:p>
  <w:p w:rsidR="00423D38" w:rsidRDefault="00423D38"/>
  <w:p w:rsidR="00423D38" w:rsidRDefault="00423D38" w:rsidP="0050007C"/>
  <w:p w:rsidR="00423D38" w:rsidRDefault="00423D38" w:rsidP="0050007C"/>
  <w:p w:rsidR="00423D38" w:rsidRDefault="00423D38" w:rsidP="005745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38" w:rsidRPr="00493107" w:rsidRDefault="00423D38" w:rsidP="00E41019">
    <w:pPr>
      <w:pStyle w:val="Fuzeile"/>
      <w:rPr>
        <w:rFonts w:ascii="Verdana" w:hAnsi="Verdana"/>
        <w:sz w:val="20"/>
        <w:szCs w:val="20"/>
      </w:rPr>
    </w:pPr>
    <w:r w:rsidRPr="00493107">
      <w:rPr>
        <w:rFonts w:ascii="Verdana" w:hAnsi="Verdana"/>
        <w:sz w:val="20"/>
        <w:szCs w:val="20"/>
      </w:rPr>
      <w:t xml:space="preserve">Anlage 1 zum </w:t>
    </w:r>
    <w:r w:rsidR="00CA1FE0" w:rsidRPr="00493107">
      <w:rPr>
        <w:rFonts w:ascii="Verdana" w:hAnsi="Verdana"/>
        <w:sz w:val="20"/>
        <w:szCs w:val="20"/>
      </w:rPr>
      <w:t>Ver</w:t>
    </w:r>
    <w:r w:rsidRPr="00493107">
      <w:rPr>
        <w:rFonts w:ascii="Verdana" w:hAnsi="Verdana"/>
        <w:sz w:val="20"/>
        <w:szCs w:val="20"/>
      </w:rPr>
      <w:t>trag</w:t>
    </w:r>
    <w:r w:rsidRPr="00493107">
      <w:rPr>
        <w:rFonts w:ascii="Verdana" w:hAnsi="Verdana"/>
        <w:sz w:val="20"/>
        <w:szCs w:val="20"/>
      </w:rPr>
      <w:tab/>
    </w:r>
    <w:r w:rsidRPr="00493107">
      <w:rPr>
        <w:rStyle w:val="Seitenzahl"/>
        <w:rFonts w:ascii="Verdana" w:hAnsi="Verdana" w:cs="Arial"/>
        <w:sz w:val="20"/>
        <w:szCs w:val="20"/>
      </w:rPr>
      <w:fldChar w:fldCharType="begin"/>
    </w:r>
    <w:r w:rsidRPr="00493107">
      <w:rPr>
        <w:rStyle w:val="Seitenzahl"/>
        <w:rFonts w:ascii="Verdana" w:hAnsi="Verdana" w:cs="Arial"/>
        <w:sz w:val="20"/>
        <w:szCs w:val="20"/>
      </w:rPr>
      <w:instrText xml:space="preserve"> PAGE </w:instrText>
    </w:r>
    <w:r w:rsidRPr="00493107">
      <w:rPr>
        <w:rStyle w:val="Seitenzahl"/>
        <w:rFonts w:ascii="Verdana" w:hAnsi="Verdana" w:cs="Arial"/>
        <w:sz w:val="20"/>
        <w:szCs w:val="20"/>
      </w:rPr>
      <w:fldChar w:fldCharType="separate"/>
    </w:r>
    <w:r w:rsidR="000C2718">
      <w:rPr>
        <w:rStyle w:val="Seitenzahl"/>
        <w:rFonts w:ascii="Verdana" w:hAnsi="Verdana" w:cs="Arial"/>
        <w:noProof/>
        <w:sz w:val="20"/>
        <w:szCs w:val="20"/>
      </w:rPr>
      <w:t>2</w:t>
    </w:r>
    <w:r w:rsidRPr="00493107">
      <w:rPr>
        <w:rStyle w:val="Seitenzahl"/>
        <w:rFonts w:ascii="Verdana" w:hAnsi="Verdana" w:cs="Arial"/>
        <w:sz w:val="20"/>
        <w:szCs w:val="20"/>
      </w:rPr>
      <w:fldChar w:fldCharType="end"/>
    </w:r>
    <w:r w:rsidRPr="00493107">
      <w:rPr>
        <w:rFonts w:ascii="Verdana" w:hAnsi="Verdana"/>
        <w:sz w:val="20"/>
        <w:szCs w:val="20"/>
      </w:rPr>
      <w:t>/</w:t>
    </w:r>
    <w:r w:rsidRPr="00493107">
      <w:rPr>
        <w:rStyle w:val="Seitenzahl"/>
        <w:rFonts w:ascii="Verdana" w:hAnsi="Verdana" w:cs="Arial"/>
        <w:sz w:val="20"/>
        <w:szCs w:val="20"/>
      </w:rPr>
      <w:fldChar w:fldCharType="begin"/>
    </w:r>
    <w:r w:rsidRPr="00493107">
      <w:rPr>
        <w:rStyle w:val="Seitenzahl"/>
        <w:rFonts w:ascii="Verdana" w:hAnsi="Verdana" w:cs="Arial"/>
        <w:sz w:val="20"/>
        <w:szCs w:val="20"/>
      </w:rPr>
      <w:instrText xml:space="preserve"> NUMPAGES </w:instrText>
    </w:r>
    <w:r w:rsidRPr="00493107">
      <w:rPr>
        <w:rStyle w:val="Seitenzahl"/>
        <w:rFonts w:ascii="Verdana" w:hAnsi="Verdana" w:cs="Arial"/>
        <w:sz w:val="20"/>
        <w:szCs w:val="20"/>
      </w:rPr>
      <w:fldChar w:fldCharType="separate"/>
    </w:r>
    <w:r w:rsidR="000C2718">
      <w:rPr>
        <w:rStyle w:val="Seitenzahl"/>
        <w:rFonts w:ascii="Verdana" w:hAnsi="Verdana" w:cs="Arial"/>
        <w:noProof/>
        <w:sz w:val="20"/>
        <w:szCs w:val="20"/>
      </w:rPr>
      <w:t>3</w:t>
    </w:r>
    <w:r w:rsidRPr="00493107">
      <w:rPr>
        <w:rStyle w:val="Seitenzahl"/>
        <w:rFonts w:ascii="Verdana" w:hAnsi="Verdana" w:cs="Arial"/>
        <w:sz w:val="20"/>
        <w:szCs w:val="20"/>
      </w:rPr>
      <w:fldChar w:fldCharType="end"/>
    </w:r>
    <w:r w:rsidRPr="00493107">
      <w:rPr>
        <w:rFonts w:ascii="Verdana" w:hAnsi="Verdana"/>
        <w:sz w:val="20"/>
        <w:szCs w:val="20"/>
      </w:rPr>
      <w:tab/>
    </w:r>
    <w:r w:rsidR="00493107">
      <w:rPr>
        <w:rFonts w:ascii="Verdana" w:hAnsi="Verdana"/>
        <w:sz w:val="20"/>
        <w:szCs w:val="20"/>
      </w:rPr>
      <w:t>DE</w:t>
    </w:r>
    <w:r w:rsidRPr="00493107">
      <w:rPr>
        <w:rFonts w:ascii="Verdana" w:hAnsi="Verdana"/>
        <w:sz w:val="20"/>
        <w:szCs w:val="20"/>
      </w:rPr>
      <w:t>-UZ 175 Ausgabe August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DDB" w:rsidRDefault="00FF0DDB">
      <w:r>
        <w:separator/>
      </w:r>
    </w:p>
  </w:footnote>
  <w:footnote w:type="continuationSeparator" w:id="0">
    <w:p w:rsidR="00FF0DDB" w:rsidRDefault="00FF0DDB">
      <w:r>
        <w:continuationSeparator/>
      </w:r>
    </w:p>
    <w:p w:rsidR="00FF0DDB" w:rsidRDefault="00FF0DDB"/>
    <w:p w:rsidR="00FF0DDB" w:rsidRDefault="00FF0DDB" w:rsidP="0050007C"/>
    <w:p w:rsidR="00FF0DDB" w:rsidRDefault="00FF0DDB"/>
    <w:p w:rsidR="00FF0DDB" w:rsidRDefault="00FF0D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38" w:rsidRDefault="00423D38">
    <w:pPr>
      <w:pStyle w:val="Kopfzeile"/>
    </w:pPr>
  </w:p>
  <w:p w:rsidR="00423D38" w:rsidRDefault="00423D38"/>
  <w:p w:rsidR="00423D38" w:rsidRDefault="00423D38" w:rsidP="0050007C"/>
  <w:p w:rsidR="00423D38" w:rsidRDefault="00423D38" w:rsidP="0050007C"/>
  <w:p w:rsidR="00423D38" w:rsidRDefault="00423D38" w:rsidP="00574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38" w:rsidRDefault="000C2718" w:rsidP="00C83B8A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3D38" w:rsidRDefault="00423D38" w:rsidP="005745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b3W+M8FQm9QUDvCc72Ua6zcaTw=" w:salt="DYzQ0BIThDpcN9Q9e2qJrQ=="/>
  <w:defaultTabStop w:val="708"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D6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627D"/>
    <w:rsid w:val="00075311"/>
    <w:rsid w:val="00077406"/>
    <w:rsid w:val="000815AE"/>
    <w:rsid w:val="00081750"/>
    <w:rsid w:val="00086EE7"/>
    <w:rsid w:val="000901DC"/>
    <w:rsid w:val="00091EF2"/>
    <w:rsid w:val="00092B9D"/>
    <w:rsid w:val="00095ED0"/>
    <w:rsid w:val="00096F7C"/>
    <w:rsid w:val="000A35CC"/>
    <w:rsid w:val="000A5108"/>
    <w:rsid w:val="000B33B5"/>
    <w:rsid w:val="000B5DDF"/>
    <w:rsid w:val="000B62A3"/>
    <w:rsid w:val="000C2718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2BC9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37532"/>
    <w:rsid w:val="00137F85"/>
    <w:rsid w:val="0014704E"/>
    <w:rsid w:val="00150213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0BD"/>
    <w:rsid w:val="00175510"/>
    <w:rsid w:val="00176155"/>
    <w:rsid w:val="00177947"/>
    <w:rsid w:val="00180613"/>
    <w:rsid w:val="001817E7"/>
    <w:rsid w:val="00184430"/>
    <w:rsid w:val="001859FD"/>
    <w:rsid w:val="00186C3C"/>
    <w:rsid w:val="001874A5"/>
    <w:rsid w:val="001936B6"/>
    <w:rsid w:val="00193DDD"/>
    <w:rsid w:val="00195D6C"/>
    <w:rsid w:val="001A3053"/>
    <w:rsid w:val="001A6D1F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6D5F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5CBE"/>
    <w:rsid w:val="002564D7"/>
    <w:rsid w:val="00257542"/>
    <w:rsid w:val="00260349"/>
    <w:rsid w:val="00261F73"/>
    <w:rsid w:val="00263DE9"/>
    <w:rsid w:val="00264C3E"/>
    <w:rsid w:val="00266629"/>
    <w:rsid w:val="00273B5D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975A7"/>
    <w:rsid w:val="002A16AD"/>
    <w:rsid w:val="002A4AA0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038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23916"/>
    <w:rsid w:val="00326248"/>
    <w:rsid w:val="003308F4"/>
    <w:rsid w:val="00332749"/>
    <w:rsid w:val="003345CE"/>
    <w:rsid w:val="003363F0"/>
    <w:rsid w:val="003371F1"/>
    <w:rsid w:val="00342C0D"/>
    <w:rsid w:val="00346F3E"/>
    <w:rsid w:val="00347591"/>
    <w:rsid w:val="00356883"/>
    <w:rsid w:val="00357909"/>
    <w:rsid w:val="003650F1"/>
    <w:rsid w:val="00365741"/>
    <w:rsid w:val="00366580"/>
    <w:rsid w:val="003819D5"/>
    <w:rsid w:val="0038204A"/>
    <w:rsid w:val="0038227B"/>
    <w:rsid w:val="00382BC1"/>
    <w:rsid w:val="00382D2A"/>
    <w:rsid w:val="00386D0F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87"/>
    <w:rsid w:val="003C19D9"/>
    <w:rsid w:val="003C35F6"/>
    <w:rsid w:val="003C5E95"/>
    <w:rsid w:val="003C5F70"/>
    <w:rsid w:val="003C65A0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6A03"/>
    <w:rsid w:val="003F0EF7"/>
    <w:rsid w:val="003F12C7"/>
    <w:rsid w:val="003F2D65"/>
    <w:rsid w:val="003F4380"/>
    <w:rsid w:val="003F6B9B"/>
    <w:rsid w:val="00402279"/>
    <w:rsid w:val="004031F3"/>
    <w:rsid w:val="004072FA"/>
    <w:rsid w:val="00411A3E"/>
    <w:rsid w:val="00412AF5"/>
    <w:rsid w:val="00415FC9"/>
    <w:rsid w:val="00417181"/>
    <w:rsid w:val="00417B32"/>
    <w:rsid w:val="00420871"/>
    <w:rsid w:val="00420EB7"/>
    <w:rsid w:val="00423D38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93107"/>
    <w:rsid w:val="004966D2"/>
    <w:rsid w:val="004A069E"/>
    <w:rsid w:val="004A45E3"/>
    <w:rsid w:val="004B0385"/>
    <w:rsid w:val="004B7350"/>
    <w:rsid w:val="004C33C1"/>
    <w:rsid w:val="004C4A23"/>
    <w:rsid w:val="004D1C64"/>
    <w:rsid w:val="004D6F3B"/>
    <w:rsid w:val="004E27D6"/>
    <w:rsid w:val="004F3C27"/>
    <w:rsid w:val="004F5803"/>
    <w:rsid w:val="0050007C"/>
    <w:rsid w:val="005008C6"/>
    <w:rsid w:val="005036C2"/>
    <w:rsid w:val="00507B79"/>
    <w:rsid w:val="005112A6"/>
    <w:rsid w:val="00511DD7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7C8"/>
    <w:rsid w:val="005B6CEC"/>
    <w:rsid w:val="005B780C"/>
    <w:rsid w:val="005C2D21"/>
    <w:rsid w:val="005C7F5C"/>
    <w:rsid w:val="005D153F"/>
    <w:rsid w:val="005D51D6"/>
    <w:rsid w:val="005D715D"/>
    <w:rsid w:val="005E17AE"/>
    <w:rsid w:val="005E66BB"/>
    <w:rsid w:val="005F0B28"/>
    <w:rsid w:val="00603CCD"/>
    <w:rsid w:val="00604389"/>
    <w:rsid w:val="006069D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C1D"/>
    <w:rsid w:val="006244EC"/>
    <w:rsid w:val="00625078"/>
    <w:rsid w:val="00625C5A"/>
    <w:rsid w:val="0063016E"/>
    <w:rsid w:val="00632849"/>
    <w:rsid w:val="00632A98"/>
    <w:rsid w:val="006338BD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0A3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B3C94"/>
    <w:rsid w:val="006C3B13"/>
    <w:rsid w:val="006C3F8C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43DA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1583B"/>
    <w:rsid w:val="00721712"/>
    <w:rsid w:val="00726DD9"/>
    <w:rsid w:val="007315EB"/>
    <w:rsid w:val="00735E74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369"/>
    <w:rsid w:val="00755C9E"/>
    <w:rsid w:val="0075605F"/>
    <w:rsid w:val="00756B94"/>
    <w:rsid w:val="00756EE3"/>
    <w:rsid w:val="00763DAE"/>
    <w:rsid w:val="00766706"/>
    <w:rsid w:val="007679EF"/>
    <w:rsid w:val="00780F45"/>
    <w:rsid w:val="00781100"/>
    <w:rsid w:val="00781FD3"/>
    <w:rsid w:val="007831B8"/>
    <w:rsid w:val="00784736"/>
    <w:rsid w:val="0078561E"/>
    <w:rsid w:val="00786803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3E0"/>
    <w:rsid w:val="007B383A"/>
    <w:rsid w:val="007B4A7E"/>
    <w:rsid w:val="007B4F4D"/>
    <w:rsid w:val="007B500D"/>
    <w:rsid w:val="007B5EB1"/>
    <w:rsid w:val="007B69EB"/>
    <w:rsid w:val="007C1DFF"/>
    <w:rsid w:val="007C60EA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06225"/>
    <w:rsid w:val="00806EEE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62A06"/>
    <w:rsid w:val="008631ED"/>
    <w:rsid w:val="0086718F"/>
    <w:rsid w:val="00872A8A"/>
    <w:rsid w:val="00882D5F"/>
    <w:rsid w:val="00884374"/>
    <w:rsid w:val="00885666"/>
    <w:rsid w:val="008867B6"/>
    <w:rsid w:val="00887087"/>
    <w:rsid w:val="00887DE9"/>
    <w:rsid w:val="00891974"/>
    <w:rsid w:val="008923DF"/>
    <w:rsid w:val="00897895"/>
    <w:rsid w:val="008A4361"/>
    <w:rsid w:val="008A5DF8"/>
    <w:rsid w:val="008A6D24"/>
    <w:rsid w:val="008B5F75"/>
    <w:rsid w:val="008C5D10"/>
    <w:rsid w:val="008C76FE"/>
    <w:rsid w:val="008D0AE5"/>
    <w:rsid w:val="008D3E8F"/>
    <w:rsid w:val="008E2BEF"/>
    <w:rsid w:val="008E3400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D77FD"/>
    <w:rsid w:val="009E009D"/>
    <w:rsid w:val="009E49BA"/>
    <w:rsid w:val="009E5B1B"/>
    <w:rsid w:val="009F24C2"/>
    <w:rsid w:val="009F3E3E"/>
    <w:rsid w:val="00A01232"/>
    <w:rsid w:val="00A01974"/>
    <w:rsid w:val="00A03458"/>
    <w:rsid w:val="00A0418C"/>
    <w:rsid w:val="00A06BF6"/>
    <w:rsid w:val="00A10F40"/>
    <w:rsid w:val="00A1181E"/>
    <w:rsid w:val="00A11A5C"/>
    <w:rsid w:val="00A2223F"/>
    <w:rsid w:val="00A242D5"/>
    <w:rsid w:val="00A24528"/>
    <w:rsid w:val="00A24716"/>
    <w:rsid w:val="00A2646C"/>
    <w:rsid w:val="00A32CE7"/>
    <w:rsid w:val="00A33AE6"/>
    <w:rsid w:val="00A3420E"/>
    <w:rsid w:val="00A37795"/>
    <w:rsid w:val="00A37AD6"/>
    <w:rsid w:val="00A410E0"/>
    <w:rsid w:val="00A41EF0"/>
    <w:rsid w:val="00A42377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16E5"/>
    <w:rsid w:val="00A820C9"/>
    <w:rsid w:val="00A83170"/>
    <w:rsid w:val="00A832AB"/>
    <w:rsid w:val="00A8375C"/>
    <w:rsid w:val="00A87395"/>
    <w:rsid w:val="00A87CA4"/>
    <w:rsid w:val="00A911BC"/>
    <w:rsid w:val="00A92490"/>
    <w:rsid w:val="00A92B8F"/>
    <w:rsid w:val="00A93418"/>
    <w:rsid w:val="00A94182"/>
    <w:rsid w:val="00A942D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4716"/>
    <w:rsid w:val="00AA5834"/>
    <w:rsid w:val="00AB40D7"/>
    <w:rsid w:val="00AB7BA3"/>
    <w:rsid w:val="00AC31DF"/>
    <w:rsid w:val="00AC323B"/>
    <w:rsid w:val="00AC6C3C"/>
    <w:rsid w:val="00AC7AAB"/>
    <w:rsid w:val="00AD0B86"/>
    <w:rsid w:val="00AD31E3"/>
    <w:rsid w:val="00AD4C53"/>
    <w:rsid w:val="00AD5899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211A8"/>
    <w:rsid w:val="00B234E8"/>
    <w:rsid w:val="00B23910"/>
    <w:rsid w:val="00B25673"/>
    <w:rsid w:val="00B31872"/>
    <w:rsid w:val="00B33C5E"/>
    <w:rsid w:val="00B37423"/>
    <w:rsid w:val="00B40E82"/>
    <w:rsid w:val="00B423C6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77543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525B"/>
    <w:rsid w:val="00BC6A57"/>
    <w:rsid w:val="00BC6D40"/>
    <w:rsid w:val="00BD0BB3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1F48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B8A"/>
    <w:rsid w:val="00C83E68"/>
    <w:rsid w:val="00C83EEA"/>
    <w:rsid w:val="00C8555C"/>
    <w:rsid w:val="00C85B2C"/>
    <w:rsid w:val="00C866B2"/>
    <w:rsid w:val="00C87CA5"/>
    <w:rsid w:val="00C9105D"/>
    <w:rsid w:val="00C91C92"/>
    <w:rsid w:val="00C91E01"/>
    <w:rsid w:val="00C92D58"/>
    <w:rsid w:val="00C9591E"/>
    <w:rsid w:val="00CA0749"/>
    <w:rsid w:val="00CA0813"/>
    <w:rsid w:val="00CA1FE0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B7B97"/>
    <w:rsid w:val="00CC3571"/>
    <w:rsid w:val="00CC5813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F1452"/>
    <w:rsid w:val="00CF478A"/>
    <w:rsid w:val="00CF4A43"/>
    <w:rsid w:val="00CF7AE6"/>
    <w:rsid w:val="00D06215"/>
    <w:rsid w:val="00D1067E"/>
    <w:rsid w:val="00D11C7C"/>
    <w:rsid w:val="00D12220"/>
    <w:rsid w:val="00D132C1"/>
    <w:rsid w:val="00D232B8"/>
    <w:rsid w:val="00D23BEE"/>
    <w:rsid w:val="00D23D1C"/>
    <w:rsid w:val="00D27373"/>
    <w:rsid w:val="00D27B4A"/>
    <w:rsid w:val="00D3062A"/>
    <w:rsid w:val="00D31494"/>
    <w:rsid w:val="00D338F3"/>
    <w:rsid w:val="00D33DC1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4682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5ED"/>
    <w:rsid w:val="00DC184F"/>
    <w:rsid w:val="00DC405B"/>
    <w:rsid w:val="00DC469F"/>
    <w:rsid w:val="00DC62DF"/>
    <w:rsid w:val="00DD52F7"/>
    <w:rsid w:val="00DE1DE2"/>
    <w:rsid w:val="00DE2536"/>
    <w:rsid w:val="00DE4F02"/>
    <w:rsid w:val="00DE5834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510D"/>
    <w:rsid w:val="00E2606F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17CE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F58"/>
    <w:rsid w:val="00E7540C"/>
    <w:rsid w:val="00E77036"/>
    <w:rsid w:val="00E77C20"/>
    <w:rsid w:val="00E83010"/>
    <w:rsid w:val="00E84205"/>
    <w:rsid w:val="00E876F3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2C40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4391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5C81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0767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20A"/>
    <w:rsid w:val="00FD0246"/>
    <w:rsid w:val="00FD048C"/>
    <w:rsid w:val="00FD3854"/>
    <w:rsid w:val="00FD4E3E"/>
    <w:rsid w:val="00FE1057"/>
    <w:rsid w:val="00FF00E4"/>
    <w:rsid w:val="00FF0112"/>
    <w:rsid w:val="00FF0A9C"/>
    <w:rsid w:val="00FF0C7F"/>
    <w:rsid w:val="00FF0DDB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41A9A"/>
    <w:pPr>
      <w:keepNext/>
      <w:spacing w:before="240" w:after="60"/>
      <w:outlineLvl w:val="1"/>
    </w:pPr>
    <w:rPr>
      <w:b/>
      <w:b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link w:val="berschrift1"/>
    <w:rsid w:val="00E77036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semiHidden/>
    <w:rsid w:val="00E77036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semiHidden/>
    <w:rsid w:val="00E77036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link w:val="berschrift4"/>
    <w:semiHidden/>
    <w:rsid w:val="00E77036"/>
    <w:rPr>
      <w:rFonts w:ascii="Calibri" w:hAnsi="Calibri" w:cs="Calibri"/>
      <w:b/>
      <w:bCs/>
      <w:sz w:val="28"/>
      <w:szCs w:val="28"/>
    </w:rPr>
  </w:style>
  <w:style w:type="paragraph" w:customStyle="1" w:styleId="Inhaltsverzeichnis">
    <w:name w:val="Inhaltsverzeichnis"/>
    <w:basedOn w:val="Standard"/>
    <w:semiHidden/>
    <w:rsid w:val="00D41A9A"/>
    <w:rPr>
      <w:b/>
      <w:bCs/>
      <w:sz w:val="48"/>
      <w:szCs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  <w:szCs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  <w:szCs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  <w:szCs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  <w:szCs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2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rFonts w:cs="Times New Roman"/>
      <w:vertAlign w:val="superscript"/>
    </w:rPr>
  </w:style>
  <w:style w:type="paragraph" w:styleId="Funotentext">
    <w:name w:val="footnote text"/>
    <w:basedOn w:val="Standard"/>
    <w:link w:val="FunotentextZchn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  <w:szCs w:val="18"/>
    </w:rPr>
  </w:style>
  <w:style w:type="character" w:customStyle="1" w:styleId="FunotentextZchn">
    <w:name w:val="Fußnotentext Zchn"/>
    <w:link w:val="Funotentext"/>
    <w:semiHidden/>
    <w:rsid w:val="00E77036"/>
    <w:rPr>
      <w:rFonts w:ascii="Arial" w:hAnsi="Arial" w:cs="Arial"/>
      <w:sz w:val="20"/>
      <w:szCs w:val="20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  <w:szCs w:val="28"/>
    </w:rPr>
  </w:style>
  <w:style w:type="character" w:customStyle="1" w:styleId="TextkrperZchn">
    <w:name w:val="Textkörper Zchn"/>
    <w:link w:val="Textkrper"/>
    <w:semiHidden/>
    <w:rsid w:val="00E77036"/>
    <w:rPr>
      <w:rFonts w:ascii="Arial" w:hAnsi="Arial" w:cs="Arial"/>
    </w:rPr>
  </w:style>
  <w:style w:type="paragraph" w:styleId="Kopfzeile">
    <w:name w:val="header"/>
    <w:basedOn w:val="Standard"/>
    <w:link w:val="Kopf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E77036"/>
    <w:rPr>
      <w:rFonts w:ascii="Arial" w:hAnsi="Arial" w:cs="Arial"/>
    </w:rPr>
  </w:style>
  <w:style w:type="paragraph" w:styleId="Fuzeile">
    <w:name w:val="footer"/>
    <w:basedOn w:val="Standard"/>
    <w:link w:val="Fu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rsid w:val="00E77036"/>
    <w:rPr>
      <w:rFonts w:ascii="Arial" w:hAnsi="Arial" w:cs="Arial"/>
    </w:rPr>
  </w:style>
  <w:style w:type="character" w:styleId="Seitenzahl">
    <w:name w:val="page number"/>
    <w:semiHidden/>
    <w:rsid w:val="00C83B8A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D338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E77036"/>
    <w:rPr>
      <w:rFonts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41A9A"/>
    <w:pPr>
      <w:keepNext/>
      <w:spacing w:before="240" w:after="60"/>
      <w:outlineLvl w:val="1"/>
    </w:pPr>
    <w:rPr>
      <w:b/>
      <w:b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link w:val="berschrift1"/>
    <w:rsid w:val="00E77036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semiHidden/>
    <w:rsid w:val="00E77036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semiHidden/>
    <w:rsid w:val="00E77036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link w:val="berschrift4"/>
    <w:semiHidden/>
    <w:rsid w:val="00E77036"/>
    <w:rPr>
      <w:rFonts w:ascii="Calibri" w:hAnsi="Calibri" w:cs="Calibri"/>
      <w:b/>
      <w:bCs/>
      <w:sz w:val="28"/>
      <w:szCs w:val="28"/>
    </w:rPr>
  </w:style>
  <w:style w:type="paragraph" w:customStyle="1" w:styleId="Inhaltsverzeichnis">
    <w:name w:val="Inhaltsverzeichnis"/>
    <w:basedOn w:val="Standard"/>
    <w:semiHidden/>
    <w:rsid w:val="00D41A9A"/>
    <w:rPr>
      <w:b/>
      <w:bCs/>
      <w:sz w:val="48"/>
      <w:szCs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  <w:szCs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  <w:szCs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  <w:szCs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  <w:szCs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2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rFonts w:cs="Times New Roman"/>
      <w:vertAlign w:val="superscript"/>
    </w:rPr>
  </w:style>
  <w:style w:type="paragraph" w:styleId="Funotentext">
    <w:name w:val="footnote text"/>
    <w:basedOn w:val="Standard"/>
    <w:link w:val="FunotentextZchn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  <w:szCs w:val="18"/>
    </w:rPr>
  </w:style>
  <w:style w:type="character" w:customStyle="1" w:styleId="FunotentextZchn">
    <w:name w:val="Fußnotentext Zchn"/>
    <w:link w:val="Funotentext"/>
    <w:semiHidden/>
    <w:rsid w:val="00E77036"/>
    <w:rPr>
      <w:rFonts w:ascii="Arial" w:hAnsi="Arial" w:cs="Arial"/>
      <w:sz w:val="20"/>
      <w:szCs w:val="20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  <w:szCs w:val="28"/>
    </w:rPr>
  </w:style>
  <w:style w:type="character" w:customStyle="1" w:styleId="TextkrperZchn">
    <w:name w:val="Textkörper Zchn"/>
    <w:link w:val="Textkrper"/>
    <w:semiHidden/>
    <w:rsid w:val="00E77036"/>
    <w:rPr>
      <w:rFonts w:ascii="Arial" w:hAnsi="Arial" w:cs="Arial"/>
    </w:rPr>
  </w:style>
  <w:style w:type="paragraph" w:styleId="Kopfzeile">
    <w:name w:val="header"/>
    <w:basedOn w:val="Standard"/>
    <w:link w:val="Kopf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E77036"/>
    <w:rPr>
      <w:rFonts w:ascii="Arial" w:hAnsi="Arial" w:cs="Arial"/>
    </w:rPr>
  </w:style>
  <w:style w:type="paragraph" w:styleId="Fuzeile">
    <w:name w:val="footer"/>
    <w:basedOn w:val="Standard"/>
    <w:link w:val="Fu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rsid w:val="00E77036"/>
    <w:rPr>
      <w:rFonts w:ascii="Arial" w:hAnsi="Arial" w:cs="Arial"/>
    </w:rPr>
  </w:style>
  <w:style w:type="character" w:styleId="Seitenzahl">
    <w:name w:val="page number"/>
    <w:semiHidden/>
    <w:rsid w:val="00C83B8A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D338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E77036"/>
    <w:rPr>
      <w:rFonts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Haar\71-Haarpflegeger&#228;t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71-Haarpflegegeräte-Vergabegrundlage_Anlage 1.dot</Template>
  <TotalTime>0</TotalTime>
  <Pages>3</Pages>
  <Words>663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m.gattermann</dc:creator>
  <cp:lastModifiedBy>Hauser, Tobias</cp:lastModifiedBy>
  <cp:revision>2</cp:revision>
  <cp:lastPrinted>2009-03-04T09:00:00Z</cp:lastPrinted>
  <dcterms:created xsi:type="dcterms:W3CDTF">2019-12-20T08:24:00Z</dcterms:created>
  <dcterms:modified xsi:type="dcterms:W3CDTF">2019-12-20T08:24:00Z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-444024042</vt:i4>
  </property>
  <property fmtid="{D5CDD505-2E9C-101B-9397-08002B2CF9AE}" pid="3" name="_EmailSubject">
    <vt:lpwstr>Vergabegrundlagen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