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9B4CE7" w:rsidRPr="00C16979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9B4CE7" w:rsidRPr="006C7C95" w:rsidRDefault="00BB19BB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>Annnex</w:t>
            </w:r>
            <w:r w:rsidR="008B3130"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17008A"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>4</w:t>
            </w:r>
            <w:r w:rsidR="009B4CE7"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>to the contract pursuant to</w:t>
            </w:r>
            <w:r w:rsidR="009B4CE7"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C521C3"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>DE</w:t>
            </w:r>
            <w:r w:rsidR="009B4CE7"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-UZ </w:t>
            </w:r>
            <w:r w:rsidR="002C5222"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>117</w:t>
            </w:r>
          </w:p>
          <w:p w:rsidR="009B4CE7" w:rsidRPr="006C7C95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</w:p>
          <w:p w:rsidR="00BB19BB" w:rsidRPr="006C7C95" w:rsidRDefault="00BB19BB" w:rsidP="00BB19BB">
            <w:pP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sz w:val="22"/>
                <w:szCs w:val="22"/>
                <w:lang w:val="en-US"/>
              </w:rPr>
            </w:pPr>
            <w:r w:rsidRPr="006C7C95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Environmental Label for </w:t>
            </w:r>
          </w:p>
          <w:p w:rsidR="009B4CE7" w:rsidRPr="006C7C95" w:rsidRDefault="00BB19BB" w:rsidP="00BB19BB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6C7C95">
              <w:rPr>
                <w:rFonts w:ascii="Verdana" w:hAnsi="Verdana"/>
                <w:b/>
                <w:sz w:val="22"/>
                <w:szCs w:val="22"/>
                <w:lang w:val="en-US"/>
              </w:rPr>
              <w:t>“Low-Emission Upholstered Furniture”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4CE7" w:rsidRPr="006C7C95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</w:p>
          <w:p w:rsidR="009B4CE7" w:rsidRPr="006C7C95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</w:p>
          <w:p w:rsidR="009B4CE7" w:rsidRPr="006C7C95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56F79" w:rsidRDefault="00356F79" w:rsidP="00356F79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Please use this </w:t>
            </w:r>
          </w:p>
          <w:p w:rsidR="009B4CE7" w:rsidRPr="006C7C95" w:rsidRDefault="00356F79" w:rsidP="00356F79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printed form</w:t>
            </w:r>
            <w:r w:rsidR="009B4CE7" w:rsidRPr="006C7C95">
              <w:rPr>
                <w:rFonts w:ascii="Arial" w:hAnsi="Arial" w:cs="Arial"/>
                <w:b/>
                <w:sz w:val="22"/>
                <w:szCs w:val="22"/>
                <w:lang w:val="en-US"/>
              </w:rPr>
              <w:t>!</w:t>
            </w:r>
          </w:p>
          <w:p w:rsidR="009B4CE7" w:rsidRPr="006C7C95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9B4CE7" w:rsidRPr="006C7C95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US"/>
        </w:rPr>
      </w:pPr>
    </w:p>
    <w:p w:rsidR="009B4CE7" w:rsidRPr="006C7C95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US"/>
        </w:rPr>
      </w:pPr>
    </w:p>
    <w:p w:rsidR="009B4CE7" w:rsidRPr="006C7C95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US"/>
        </w:rPr>
      </w:pPr>
    </w:p>
    <w:p w:rsidR="009B4CE7" w:rsidRPr="006C7C95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US"/>
        </w:rPr>
      </w:pPr>
    </w:p>
    <w:p w:rsidR="00465054" w:rsidRPr="006C7C95" w:rsidRDefault="00BB19BB" w:rsidP="00465054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jc w:val="center"/>
        <w:rPr>
          <w:b/>
          <w:lang w:val="en-US"/>
        </w:rPr>
      </w:pPr>
      <w:r w:rsidRPr="006C7C95">
        <w:rPr>
          <w:b/>
          <w:lang w:val="en-US"/>
        </w:rPr>
        <w:t>Metal manufacture/supplier declaration</w:t>
      </w:r>
    </w:p>
    <w:p w:rsidR="00BB19BB" w:rsidRPr="006C7C95" w:rsidRDefault="00BB19BB" w:rsidP="00BB19BB">
      <w:pPr>
        <w:tabs>
          <w:tab w:val="left" w:pos="3686"/>
        </w:tabs>
        <w:ind w:left="5670" w:hanging="5670"/>
        <w:rPr>
          <w:rFonts w:ascii="Verdana" w:hAnsi="Verdana"/>
          <w:lang w:val="en-US"/>
        </w:rPr>
      </w:pPr>
      <w:r w:rsidRPr="006C7C95">
        <w:rPr>
          <w:rFonts w:ascii="Verdana" w:hAnsi="Verdana"/>
          <w:lang w:val="en-US"/>
        </w:rPr>
        <w:t>Manufacturer/supplier:</w:t>
      </w:r>
      <w:r w:rsidRPr="006C7C95">
        <w:rPr>
          <w:rFonts w:ascii="Verdana" w:hAnsi="Verdana"/>
          <w:sz w:val="22"/>
          <w:szCs w:val="22"/>
          <w:lang w:val="en-US"/>
        </w:rPr>
        <w:t xml:space="preserve"> </w:t>
      </w:r>
      <w:r w:rsidRPr="006C7C95">
        <w:rPr>
          <w:rFonts w:ascii="Verdana" w:hAnsi="Verdana"/>
          <w:sz w:val="22"/>
          <w:szCs w:val="22"/>
          <w:lang w:val="en-US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6C7C95">
        <w:rPr>
          <w:rFonts w:ascii="Verdana" w:hAnsi="Verdana"/>
          <w:sz w:val="22"/>
          <w:szCs w:val="22"/>
          <w:lang w:val="en-US"/>
        </w:rPr>
        <w:instrText xml:space="preserve"> FORMTEXT </w:instrText>
      </w:r>
      <w:r w:rsidRPr="006C7C95">
        <w:rPr>
          <w:rFonts w:ascii="Verdana" w:hAnsi="Verdana"/>
          <w:sz w:val="22"/>
          <w:szCs w:val="22"/>
          <w:lang w:val="en-US"/>
        </w:rPr>
      </w:r>
      <w:r w:rsidRPr="006C7C95">
        <w:rPr>
          <w:rFonts w:ascii="Verdana" w:hAnsi="Verdana"/>
          <w:sz w:val="22"/>
          <w:szCs w:val="22"/>
          <w:lang w:val="en-US"/>
        </w:rPr>
        <w:fldChar w:fldCharType="separate"/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fldChar w:fldCharType="end"/>
      </w:r>
      <w:r w:rsidRPr="006C7C95">
        <w:rPr>
          <w:rFonts w:ascii="Verdana" w:hAnsi="Verdana"/>
          <w:lang w:val="en-US"/>
        </w:rPr>
        <w:tab/>
      </w:r>
    </w:p>
    <w:p w:rsidR="00465054" w:rsidRPr="006C7C95" w:rsidRDefault="00BB19BB" w:rsidP="00BB19BB">
      <w:pPr>
        <w:tabs>
          <w:tab w:val="left" w:pos="3686"/>
        </w:tabs>
        <w:rPr>
          <w:rFonts w:ascii="Verdana" w:hAnsi="Verdana"/>
          <w:lang w:val="en-US"/>
        </w:rPr>
      </w:pPr>
      <w:r w:rsidRPr="006C7C95">
        <w:rPr>
          <w:rFonts w:ascii="Verdana" w:hAnsi="Verdana"/>
          <w:lang w:val="en-US"/>
        </w:rPr>
        <w:t>(full address)</w:t>
      </w:r>
      <w:r w:rsidRPr="006C7C95">
        <w:rPr>
          <w:rFonts w:ascii="Verdana" w:hAnsi="Verdana"/>
          <w:sz w:val="22"/>
          <w:szCs w:val="22"/>
          <w:lang w:val="en-US"/>
        </w:rPr>
        <w:t xml:space="preserve"> </w:t>
      </w:r>
      <w:r w:rsidRPr="006C7C95">
        <w:rPr>
          <w:rFonts w:ascii="Verdana" w:hAnsi="Verdana"/>
          <w:sz w:val="22"/>
          <w:szCs w:val="22"/>
          <w:lang w:val="en-US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6C7C95">
        <w:rPr>
          <w:rFonts w:ascii="Verdana" w:hAnsi="Verdana"/>
          <w:sz w:val="22"/>
          <w:szCs w:val="22"/>
          <w:lang w:val="en-US"/>
        </w:rPr>
        <w:instrText xml:space="preserve"> FORMTEXT </w:instrText>
      </w:r>
      <w:r w:rsidRPr="006C7C95">
        <w:rPr>
          <w:rFonts w:ascii="Verdana" w:hAnsi="Verdana"/>
          <w:sz w:val="22"/>
          <w:szCs w:val="22"/>
          <w:lang w:val="en-US"/>
        </w:rPr>
      </w:r>
      <w:r w:rsidRPr="006C7C95">
        <w:rPr>
          <w:rFonts w:ascii="Verdana" w:hAnsi="Verdana"/>
          <w:sz w:val="22"/>
          <w:szCs w:val="22"/>
          <w:lang w:val="en-US"/>
        </w:rPr>
        <w:fldChar w:fldCharType="separate"/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fldChar w:fldCharType="end"/>
      </w:r>
      <w:r w:rsidR="00465054" w:rsidRPr="006C7C95">
        <w:rPr>
          <w:rFonts w:ascii="Verdana" w:hAnsi="Verdana"/>
          <w:lang w:val="en-US"/>
        </w:rPr>
        <w:tab/>
      </w:r>
    </w:p>
    <w:p w:rsidR="00465054" w:rsidRPr="006C7C95" w:rsidRDefault="00465054" w:rsidP="00465054">
      <w:pPr>
        <w:tabs>
          <w:tab w:val="left" w:pos="3686"/>
        </w:tabs>
        <w:ind w:left="5670" w:hanging="5670"/>
        <w:rPr>
          <w:rFonts w:ascii="Verdana" w:hAnsi="Verdana"/>
          <w:b/>
          <w:sz w:val="22"/>
          <w:lang w:val="en-US"/>
        </w:rPr>
      </w:pPr>
      <w:r w:rsidRPr="006C7C95">
        <w:rPr>
          <w:rFonts w:ascii="Verdana" w:hAnsi="Verdana"/>
          <w:sz w:val="22"/>
          <w:lang w:val="en-US"/>
        </w:rPr>
        <w:tab/>
      </w:r>
    </w:p>
    <w:p w:rsidR="00465054" w:rsidRPr="006C7C95" w:rsidRDefault="00465054" w:rsidP="00465054">
      <w:pPr>
        <w:tabs>
          <w:tab w:val="left" w:pos="3686"/>
        </w:tabs>
        <w:ind w:left="5670" w:hanging="5670"/>
        <w:rPr>
          <w:rFonts w:ascii="Verdana" w:hAnsi="Verdana"/>
          <w:sz w:val="22"/>
          <w:lang w:val="en-US"/>
        </w:rPr>
      </w:pPr>
    </w:p>
    <w:p w:rsidR="00465054" w:rsidRPr="006C7C95" w:rsidRDefault="00465054" w:rsidP="00465054">
      <w:pPr>
        <w:tabs>
          <w:tab w:val="left" w:pos="3686"/>
        </w:tabs>
        <w:ind w:left="5670" w:hanging="5670"/>
        <w:rPr>
          <w:rFonts w:ascii="Verdana" w:hAnsi="Verdana"/>
          <w:sz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465054" w:rsidRPr="00C16979" w:rsidTr="00544469">
        <w:trPr>
          <w:trHeight w:val="319"/>
        </w:trPr>
        <w:tc>
          <w:tcPr>
            <w:tcW w:w="8897" w:type="dxa"/>
            <w:shd w:val="clear" w:color="auto" w:fill="D9D9D9"/>
          </w:tcPr>
          <w:p w:rsidR="00465054" w:rsidRPr="006C7C95" w:rsidRDefault="00BB19BB" w:rsidP="00465054">
            <w:pPr>
              <w:tabs>
                <w:tab w:val="left" w:pos="4536"/>
                <w:tab w:val="left" w:pos="4820"/>
              </w:tabs>
              <w:ind w:left="5670" w:hanging="5670"/>
              <w:jc w:val="center"/>
              <w:outlineLvl w:val="0"/>
              <w:rPr>
                <w:rFonts w:ascii="Verdana" w:hAnsi="Verdana"/>
                <w:lang w:val="en-US"/>
              </w:rPr>
            </w:pPr>
            <w:r w:rsidRPr="006C7C95">
              <w:rPr>
                <w:rFonts w:ascii="Verdana" w:hAnsi="Verdana"/>
                <w:b/>
                <w:lang w:val="en-US"/>
              </w:rPr>
              <w:t>Trade name for the metal (add supplement if required)</w:t>
            </w:r>
          </w:p>
        </w:tc>
      </w:tr>
      <w:tr w:rsidR="00465054" w:rsidRPr="006C7C95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Pr="006C7C95" w:rsidRDefault="00465054" w:rsidP="00544469">
            <w:pPr>
              <w:rPr>
                <w:lang w:val="en-US"/>
              </w:rPr>
            </w:pP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instrText xml:space="preserve"> FORMTEXT </w:instrTex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separate"/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</w:p>
        </w:tc>
      </w:tr>
      <w:tr w:rsidR="00465054" w:rsidRPr="006C7C95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Pr="006C7C95" w:rsidRDefault="00465054" w:rsidP="00544469">
            <w:pPr>
              <w:rPr>
                <w:lang w:val="en-US"/>
              </w:rPr>
            </w:pP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instrText xml:space="preserve"> FORMTEXT </w:instrTex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separate"/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</w:p>
        </w:tc>
      </w:tr>
      <w:tr w:rsidR="00465054" w:rsidRPr="006C7C95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Pr="006C7C95" w:rsidRDefault="00465054" w:rsidP="00544469">
            <w:pPr>
              <w:rPr>
                <w:lang w:val="en-US"/>
              </w:rPr>
            </w:pP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instrText xml:space="preserve"> FORMTEXT </w:instrTex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separate"/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</w:p>
        </w:tc>
      </w:tr>
      <w:tr w:rsidR="00465054" w:rsidRPr="006C7C95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Pr="006C7C95" w:rsidRDefault="00465054" w:rsidP="00544469">
            <w:pPr>
              <w:rPr>
                <w:lang w:val="en-US"/>
              </w:rPr>
            </w:pP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instrText xml:space="preserve"> FORMTEXT </w:instrTex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separate"/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</w:p>
        </w:tc>
      </w:tr>
      <w:tr w:rsidR="00465054" w:rsidRPr="006C7C95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Pr="006C7C95" w:rsidRDefault="00465054" w:rsidP="00544469">
            <w:pPr>
              <w:rPr>
                <w:lang w:val="en-US"/>
              </w:rPr>
            </w:pP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instrText xml:space="preserve"> FORMTEXT </w:instrTex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separate"/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</w:p>
        </w:tc>
      </w:tr>
      <w:tr w:rsidR="00465054" w:rsidRPr="006C7C95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Pr="006C7C95" w:rsidRDefault="00465054" w:rsidP="00544469">
            <w:pPr>
              <w:rPr>
                <w:lang w:val="en-US"/>
              </w:rPr>
            </w:pP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instrText xml:space="preserve"> FORMTEXT </w:instrTex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separate"/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noProof/>
                <w:sz w:val="22"/>
                <w:szCs w:val="22"/>
                <w:lang w:val="en-US"/>
              </w:rPr>
              <w:t> </w:t>
            </w:r>
            <w:r w:rsidRPr="006C7C95">
              <w:rPr>
                <w:rFonts w:ascii="Verdana" w:hAnsi="Verdana"/>
                <w:sz w:val="22"/>
                <w:szCs w:val="22"/>
                <w:lang w:val="en-US"/>
              </w:rPr>
              <w:fldChar w:fldCharType="end"/>
            </w:r>
          </w:p>
        </w:tc>
      </w:tr>
    </w:tbl>
    <w:p w:rsidR="00465054" w:rsidRPr="006C7C95" w:rsidRDefault="00465054" w:rsidP="00465054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US"/>
        </w:rPr>
      </w:pPr>
    </w:p>
    <w:p w:rsidR="00465054" w:rsidRPr="006C7C95" w:rsidRDefault="00BB19BB" w:rsidP="00465054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  <w:lang w:val="en-US"/>
        </w:rPr>
      </w:pPr>
      <w:r w:rsidRPr="006C7C95">
        <w:rPr>
          <w:rFonts w:ascii="Verdana" w:hAnsi="Verdana" w:cs="Arial"/>
          <w:b/>
          <w:sz w:val="22"/>
          <w:szCs w:val="22"/>
          <w:u w:val="single"/>
          <w:lang w:val="en-US"/>
        </w:rPr>
        <w:t>Declaration</w:t>
      </w:r>
    </w:p>
    <w:p w:rsidR="00465054" w:rsidRPr="006C7C95" w:rsidRDefault="00465054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  <w:lang w:val="en-US"/>
        </w:rPr>
      </w:pPr>
    </w:p>
    <w:p w:rsidR="005A6791" w:rsidRPr="006C7C95" w:rsidRDefault="006C7C95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  <w:lang w:val="en-US"/>
        </w:rPr>
      </w:pPr>
      <w:r>
        <w:rPr>
          <w:b/>
          <w:lang w:val="en-US"/>
        </w:rPr>
        <w:t>P</w:t>
      </w:r>
      <w:r w:rsidR="00D617E3">
        <w:rPr>
          <w:b/>
          <w:lang w:val="en-US"/>
        </w:rPr>
        <w:t>aragraph</w:t>
      </w:r>
      <w:r w:rsidR="005A6791" w:rsidRPr="006C7C95">
        <w:rPr>
          <w:b/>
          <w:lang w:val="en-US"/>
        </w:rPr>
        <w:t xml:space="preserve"> 3.</w:t>
      </w:r>
      <w:r w:rsidR="0017008A" w:rsidRPr="006C7C95">
        <w:rPr>
          <w:b/>
          <w:lang w:val="en-US"/>
        </w:rPr>
        <w:t>3</w:t>
      </w:r>
      <w:r w:rsidR="005A6791" w:rsidRPr="006C7C95">
        <w:rPr>
          <w:b/>
          <w:lang w:val="en-US"/>
        </w:rPr>
        <w:t xml:space="preserve"> </w:t>
      </w:r>
      <w:r w:rsidR="00BB19BB" w:rsidRPr="006C7C95">
        <w:rPr>
          <w:b/>
          <w:lang w:val="en-US"/>
        </w:rPr>
        <w:t>Requirements</w:t>
      </w:r>
      <w:r w:rsidRPr="006C7C95">
        <w:rPr>
          <w:b/>
          <w:lang w:val="en-US"/>
        </w:rPr>
        <w:t xml:space="preserve"> for</w:t>
      </w:r>
      <w:r w:rsidR="00BB19BB" w:rsidRPr="006C7C95">
        <w:rPr>
          <w:b/>
          <w:lang w:val="en-US"/>
        </w:rPr>
        <w:t xml:space="preserve"> metals</w:t>
      </w:r>
    </w:p>
    <w:p w:rsidR="005A6791" w:rsidRPr="006C7C95" w:rsidRDefault="006C7C95" w:rsidP="008F15A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spacing w:before="120"/>
        <w:rPr>
          <w:lang w:val="en-US"/>
        </w:rPr>
      </w:pPr>
      <w:r>
        <w:rPr>
          <w:lang w:val="en-US"/>
        </w:rPr>
        <w:t>It is hereby</w:t>
      </w:r>
      <w:r w:rsidRPr="006C7C95">
        <w:rPr>
          <w:lang w:val="en-US"/>
        </w:rPr>
        <w:t xml:space="preserve"> declare</w:t>
      </w:r>
      <w:r>
        <w:rPr>
          <w:lang w:val="en-US"/>
        </w:rPr>
        <w:t xml:space="preserve">d that </w:t>
      </w:r>
      <w:r w:rsidR="00F85A66">
        <w:rPr>
          <w:lang w:val="en-US"/>
        </w:rPr>
        <w:t>no</w:t>
      </w:r>
      <w:r w:rsidRPr="006C7C95">
        <w:rPr>
          <w:lang w:val="en-US"/>
        </w:rPr>
        <w:t xml:space="preserve"> chromium (VI) or cadmium </w:t>
      </w:r>
      <w:r>
        <w:rPr>
          <w:lang w:val="en-US"/>
        </w:rPr>
        <w:t>is</w:t>
      </w:r>
      <w:r w:rsidRPr="006C7C95">
        <w:rPr>
          <w:lang w:val="en-US"/>
        </w:rPr>
        <w:t xml:space="preserve"> used in the galvanising processes for the end product.</w:t>
      </w:r>
      <w:r>
        <w:rPr>
          <w:lang w:val="en-US"/>
        </w:rPr>
        <w:tab/>
      </w:r>
      <w:r w:rsidR="008F15AA" w:rsidRPr="006C7C95">
        <w:rPr>
          <w:lang w:val="en-US"/>
        </w:rPr>
        <w:tab/>
      </w:r>
      <w:r w:rsidR="008F15AA" w:rsidRPr="006C7C95">
        <w:rPr>
          <w:lang w:val="en-US"/>
        </w:rPr>
        <w:tab/>
      </w:r>
      <w:r w:rsidR="008F15AA" w:rsidRPr="006C7C95">
        <w:rPr>
          <w:lang w:val="en-US"/>
        </w:rPr>
        <w:tab/>
      </w:r>
      <w:r w:rsidR="008F15AA" w:rsidRPr="006C7C95">
        <w:rPr>
          <w:lang w:val="en-US"/>
        </w:rPr>
        <w:tab/>
      </w:r>
      <w:r w:rsidR="008F15AA" w:rsidRPr="006C7C95">
        <w:rPr>
          <w:lang w:val="en-US"/>
        </w:rPr>
        <w:tab/>
      </w:r>
      <w:r w:rsidR="008F15AA" w:rsidRPr="006C7C95">
        <w:rPr>
          <w:lang w:val="en-US"/>
        </w:rPr>
        <w:tab/>
      </w:r>
      <w:sdt>
        <w:sdtPr>
          <w:rPr>
            <w:lang w:val="en-US"/>
          </w:rPr>
          <w:id w:val="-1676028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5AA" w:rsidRPr="006C7C95">
            <w:rPr>
              <w:rFonts w:ascii="MS Gothic" w:eastAsia="MS Gothic" w:hAnsi="MS Gothic"/>
              <w:lang w:val="en-US"/>
            </w:rPr>
            <w:t>☐</w:t>
          </w:r>
        </w:sdtContent>
      </w:sdt>
    </w:p>
    <w:p w:rsidR="00E44942" w:rsidRPr="006C7C95" w:rsidRDefault="006C7C95" w:rsidP="008F15A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spacing w:before="120"/>
        <w:rPr>
          <w:lang w:val="en-US"/>
        </w:rPr>
      </w:pPr>
      <w:r>
        <w:rPr>
          <w:lang w:val="en-US"/>
        </w:rPr>
        <w:t>It is hereby</w:t>
      </w:r>
      <w:r w:rsidRPr="006C7C95">
        <w:rPr>
          <w:lang w:val="en-US"/>
        </w:rPr>
        <w:t xml:space="preserve"> declare</w:t>
      </w:r>
      <w:r>
        <w:rPr>
          <w:lang w:val="en-US"/>
        </w:rPr>
        <w:t xml:space="preserve">d that </w:t>
      </w:r>
      <w:r w:rsidR="00F85A66">
        <w:rPr>
          <w:lang w:val="en-US"/>
        </w:rPr>
        <w:t>no</w:t>
      </w:r>
      <w:r w:rsidRPr="006C7C95">
        <w:rPr>
          <w:lang w:val="en-US"/>
        </w:rPr>
        <w:t xml:space="preserve"> </w:t>
      </w:r>
      <w:r>
        <w:rPr>
          <w:lang w:val="en-US"/>
        </w:rPr>
        <w:t>nickel</w:t>
      </w:r>
      <w:r w:rsidRPr="006C7C95">
        <w:rPr>
          <w:lang w:val="en-US"/>
        </w:rPr>
        <w:t xml:space="preserve"> </w:t>
      </w:r>
      <w:r>
        <w:rPr>
          <w:lang w:val="en-US"/>
        </w:rPr>
        <w:t>is</w:t>
      </w:r>
      <w:r w:rsidRPr="006C7C95">
        <w:rPr>
          <w:lang w:val="en-US"/>
        </w:rPr>
        <w:t xml:space="preserve"> used in the galvanising processes for the end product.</w:t>
      </w:r>
      <w:r w:rsidR="00E44942" w:rsidRPr="006C7C95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sdt>
        <w:sdtPr>
          <w:rPr>
            <w:lang w:val="en-US"/>
          </w:rPr>
          <w:id w:val="89486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942" w:rsidRPr="006C7C95">
            <w:rPr>
              <w:rFonts w:ascii="MS Gothic" w:eastAsia="MS Gothic" w:hAnsi="MS Gothic"/>
              <w:lang w:val="en-US"/>
            </w:rPr>
            <w:t>☐</w:t>
          </w:r>
        </w:sdtContent>
      </w:sdt>
    </w:p>
    <w:p w:rsidR="006C7C95" w:rsidRPr="000823CA" w:rsidRDefault="006C7C95" w:rsidP="008F15A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spacing w:before="120"/>
        <w:ind w:right="-1"/>
        <w:rPr>
          <w:lang w:val="en-US"/>
        </w:rPr>
      </w:pPr>
      <w:r w:rsidRPr="006C7C95">
        <w:rPr>
          <w:lang w:val="en-US"/>
        </w:rPr>
        <w:t xml:space="preserve">It is hereby </w:t>
      </w:r>
      <w:r w:rsidRPr="000823CA">
        <w:rPr>
          <w:lang w:val="en-US"/>
        </w:rPr>
        <w:t>declared that nickel is used in the galavanising processes.</w:t>
      </w:r>
    </w:p>
    <w:p w:rsidR="00E44942" w:rsidRPr="006C7C95" w:rsidRDefault="000823CA" w:rsidP="008F15A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spacing w:before="120"/>
        <w:ind w:right="-1"/>
        <w:rPr>
          <w:lang w:val="en-US"/>
        </w:rPr>
      </w:pPr>
      <w:r w:rsidRPr="000823CA">
        <w:rPr>
          <w:lang w:val="en-US"/>
        </w:rPr>
        <w:t>The nickel release from the nickel-plated components is less than 0.5 µg/cm</w:t>
      </w:r>
      <w:r w:rsidRPr="000823CA">
        <w:rPr>
          <w:rStyle w:val="Hochgestellt"/>
          <w:lang w:val="en-US"/>
        </w:rPr>
        <w:t>2</w:t>
      </w:r>
      <w:r w:rsidRPr="000823CA">
        <w:rPr>
          <w:lang w:val="en-US"/>
        </w:rPr>
        <w:t xml:space="preserve"> per week. A test report according to the standard EN 1811 is submitted</w:t>
      </w:r>
      <w:r>
        <w:rPr>
          <w:lang w:val="en-US"/>
        </w:rPr>
        <w:t>.</w:t>
      </w:r>
      <w:r w:rsidR="008F15AA" w:rsidRPr="006C7C95">
        <w:rPr>
          <w:lang w:val="en-US"/>
        </w:rPr>
        <w:tab/>
      </w:r>
      <w:r w:rsidR="008F15AA" w:rsidRPr="006C7C95">
        <w:rPr>
          <w:lang w:val="en-US"/>
        </w:rPr>
        <w:tab/>
      </w:r>
      <w:r w:rsidR="008F15AA" w:rsidRPr="006C7C95">
        <w:rPr>
          <w:lang w:val="en-US"/>
        </w:rPr>
        <w:tab/>
      </w:r>
      <w:r w:rsidR="008F15AA" w:rsidRPr="006C7C95">
        <w:rPr>
          <w:lang w:val="en-US"/>
        </w:rPr>
        <w:tab/>
      </w:r>
      <w:sdt>
        <w:sdtPr>
          <w:rPr>
            <w:lang w:val="en-US"/>
          </w:rPr>
          <w:id w:val="798502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942" w:rsidRPr="006C7C95">
            <w:rPr>
              <w:rFonts w:ascii="MS Gothic" w:eastAsia="MS Gothic" w:hAnsi="MS Gothic"/>
              <w:lang w:val="en-US"/>
            </w:rPr>
            <w:t>☐</w:t>
          </w:r>
        </w:sdtContent>
      </w:sdt>
    </w:p>
    <w:p w:rsidR="0020607C" w:rsidRDefault="00E44942" w:rsidP="00E44942">
      <w:pPr>
        <w:pStyle w:val="StichpunkteunterStandard"/>
        <w:numPr>
          <w:ilvl w:val="0"/>
          <w:numId w:val="0"/>
        </w:numPr>
        <w:tabs>
          <w:tab w:val="clear" w:pos="907"/>
          <w:tab w:val="left" w:pos="0"/>
        </w:tabs>
        <w:rPr>
          <w:lang w:val="en-US"/>
        </w:rPr>
      </w:pPr>
      <w:r w:rsidRPr="006C7C95">
        <w:rPr>
          <w:lang w:val="en-US"/>
        </w:rPr>
        <w:t xml:space="preserve"> </w:t>
      </w:r>
    </w:p>
    <w:p w:rsidR="00C16979" w:rsidRPr="006C7C95" w:rsidRDefault="00C16979" w:rsidP="00C16979">
      <w:pPr>
        <w:pStyle w:val="StichpunkteunterStandard"/>
        <w:numPr>
          <w:ilvl w:val="0"/>
          <w:numId w:val="0"/>
        </w:numPr>
        <w:tabs>
          <w:tab w:val="clear" w:pos="907"/>
          <w:tab w:val="left" w:pos="0"/>
        </w:tabs>
        <w:rPr>
          <w:lang w:val="en-US"/>
        </w:rPr>
      </w:pPr>
      <w:r>
        <w:rPr>
          <w:lang w:val="en-US"/>
        </w:rPr>
        <w:t xml:space="preserve">No </w:t>
      </w:r>
      <w:proofErr w:type="spellStart"/>
      <w:r>
        <w:rPr>
          <w:lang w:val="en-US"/>
        </w:rPr>
        <w:t>galvanisation</w:t>
      </w:r>
      <w:proofErr w:type="spellEnd"/>
      <w:r>
        <w:rPr>
          <w:lang w:val="en-US"/>
        </w:rPr>
        <w:t xml:space="preserve"> take place</w:t>
      </w:r>
      <w:r w:rsidRPr="006C7C95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sdt>
        <w:sdtPr>
          <w:rPr>
            <w:lang w:val="en-US"/>
          </w:rPr>
          <w:id w:val="-1850470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C7C95">
            <w:rPr>
              <w:rFonts w:ascii="MS Gothic" w:eastAsia="MS Gothic" w:hAnsi="MS Gothic"/>
              <w:lang w:val="en-US"/>
            </w:rPr>
            <w:t>☐</w:t>
          </w:r>
        </w:sdtContent>
      </w:sdt>
    </w:p>
    <w:p w:rsidR="00BB19BB" w:rsidRPr="006C7C95" w:rsidRDefault="00BB19BB" w:rsidP="00BB19BB">
      <w:pPr>
        <w:spacing w:line="276" w:lineRule="auto"/>
        <w:ind w:left="851"/>
        <w:rPr>
          <w:lang w:val="en-US"/>
        </w:rPr>
      </w:pPr>
    </w:p>
    <w:p w:rsidR="00BB19BB" w:rsidRPr="006C7C95" w:rsidRDefault="00BB19BB" w:rsidP="00BB19BB">
      <w:pPr>
        <w:tabs>
          <w:tab w:val="left" w:pos="0"/>
        </w:tabs>
        <w:spacing w:line="276" w:lineRule="auto"/>
        <w:rPr>
          <w:rFonts w:ascii="Verdana" w:hAnsi="Verdana"/>
          <w:lang w:val="en-US"/>
        </w:rPr>
      </w:pPr>
      <w:r w:rsidRPr="006C7C95">
        <w:rPr>
          <w:rFonts w:ascii="Verdana" w:hAnsi="Verdana"/>
          <w:lang w:val="en-US"/>
        </w:rPr>
        <w:t>Location:</w:t>
      </w:r>
      <w:r w:rsidRPr="006C7C95">
        <w:rPr>
          <w:rFonts w:ascii="Verdana" w:hAnsi="Verdana"/>
          <w:sz w:val="22"/>
          <w:szCs w:val="22"/>
          <w:lang w:val="en-US"/>
        </w:rPr>
        <w:t xml:space="preserve"> </w:t>
      </w:r>
      <w:r w:rsidRPr="006C7C95">
        <w:rPr>
          <w:rFonts w:ascii="Verdana" w:hAnsi="Verdana"/>
          <w:sz w:val="22"/>
          <w:szCs w:val="22"/>
          <w:lang w:val="en-US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6C7C95">
        <w:rPr>
          <w:rFonts w:ascii="Verdana" w:hAnsi="Verdana"/>
          <w:sz w:val="22"/>
          <w:szCs w:val="22"/>
          <w:lang w:val="en-US"/>
        </w:rPr>
        <w:instrText xml:space="preserve"> FORMTEXT </w:instrText>
      </w:r>
      <w:r w:rsidRPr="006C7C95">
        <w:rPr>
          <w:rFonts w:ascii="Verdana" w:hAnsi="Verdana"/>
          <w:sz w:val="22"/>
          <w:szCs w:val="22"/>
          <w:lang w:val="en-US"/>
        </w:rPr>
      </w:r>
      <w:r w:rsidRPr="006C7C95">
        <w:rPr>
          <w:rFonts w:ascii="Verdana" w:hAnsi="Verdana"/>
          <w:sz w:val="22"/>
          <w:szCs w:val="22"/>
          <w:lang w:val="en-US"/>
        </w:rPr>
        <w:fldChar w:fldCharType="separate"/>
      </w:r>
      <w:bookmarkStart w:id="0" w:name="_GoBack"/>
      <w:bookmarkEnd w:id="0"/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fldChar w:fldCharType="end"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  <w:t>Legally binding signature</w:t>
      </w:r>
    </w:p>
    <w:p w:rsidR="00BB19BB" w:rsidRPr="006C7C95" w:rsidRDefault="00BB19BB" w:rsidP="00BB19BB">
      <w:pPr>
        <w:tabs>
          <w:tab w:val="left" w:pos="851"/>
        </w:tabs>
        <w:ind w:left="5529" w:hanging="5529"/>
        <w:rPr>
          <w:rFonts w:ascii="Verdana" w:hAnsi="Verdana"/>
          <w:lang w:val="en-US"/>
        </w:rPr>
      </w:pP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lang w:val="en-US"/>
        </w:rPr>
        <w:tab/>
        <w:t>and company stamp</w:t>
      </w:r>
    </w:p>
    <w:p w:rsidR="00BB19BB" w:rsidRPr="006C7C95" w:rsidRDefault="00BB19BB" w:rsidP="00BB19BB">
      <w:pPr>
        <w:tabs>
          <w:tab w:val="left" w:pos="851"/>
        </w:tabs>
        <w:ind w:left="5529" w:hanging="5529"/>
        <w:rPr>
          <w:rFonts w:ascii="Verdana" w:hAnsi="Verdana"/>
          <w:lang w:val="en-US"/>
        </w:rPr>
      </w:pPr>
      <w:r w:rsidRPr="006C7C95">
        <w:rPr>
          <w:rFonts w:ascii="Verdana" w:hAnsi="Verdana"/>
          <w:lang w:val="en-US"/>
        </w:rPr>
        <w:t>Date:</w:t>
      </w:r>
      <w:r w:rsidRPr="006C7C95">
        <w:rPr>
          <w:rFonts w:ascii="Verdana" w:hAnsi="Verdana"/>
          <w:lang w:val="en-US"/>
        </w:rPr>
        <w:tab/>
      </w:r>
      <w:r w:rsidRPr="006C7C95">
        <w:rPr>
          <w:rFonts w:ascii="Verdana" w:hAnsi="Verdana"/>
          <w:sz w:val="22"/>
          <w:szCs w:val="22"/>
          <w:lang w:val="en-US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6C7C95">
        <w:rPr>
          <w:rFonts w:ascii="Verdana" w:hAnsi="Verdana"/>
          <w:sz w:val="22"/>
          <w:szCs w:val="22"/>
          <w:lang w:val="en-US"/>
        </w:rPr>
        <w:instrText xml:space="preserve"> FORMTEXT </w:instrText>
      </w:r>
      <w:r w:rsidRPr="006C7C95">
        <w:rPr>
          <w:rFonts w:ascii="Verdana" w:hAnsi="Verdana"/>
          <w:sz w:val="22"/>
          <w:szCs w:val="22"/>
          <w:lang w:val="en-US"/>
        </w:rPr>
      </w:r>
      <w:r w:rsidRPr="006C7C95">
        <w:rPr>
          <w:rFonts w:ascii="Verdana" w:hAnsi="Verdana"/>
          <w:sz w:val="22"/>
          <w:szCs w:val="22"/>
          <w:lang w:val="en-US"/>
        </w:rPr>
        <w:fldChar w:fldCharType="separate"/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t> </w:t>
      </w:r>
      <w:r w:rsidRPr="006C7C95">
        <w:rPr>
          <w:rFonts w:ascii="Verdana" w:hAnsi="Verdana"/>
          <w:sz w:val="22"/>
          <w:szCs w:val="22"/>
          <w:lang w:val="en-US"/>
        </w:rPr>
        <w:fldChar w:fldCharType="end"/>
      </w:r>
      <w:r w:rsidRPr="006C7C95">
        <w:rPr>
          <w:rFonts w:ascii="Verdana" w:hAnsi="Verdana"/>
          <w:lang w:val="en-US"/>
        </w:rPr>
        <w:t xml:space="preserve">                                                       </w:t>
      </w:r>
      <w:proofErr w:type="gramStart"/>
      <w:r w:rsidRPr="006C7C95">
        <w:rPr>
          <w:rFonts w:ascii="Verdana" w:hAnsi="Verdana"/>
          <w:lang w:val="en-US"/>
        </w:rPr>
        <w:tab/>
        <w:t xml:space="preserve">  of</w:t>
      </w:r>
      <w:proofErr w:type="gramEnd"/>
      <w:r w:rsidRPr="006C7C95">
        <w:rPr>
          <w:rFonts w:ascii="Verdana" w:hAnsi="Verdana"/>
          <w:lang w:val="en-US"/>
        </w:rPr>
        <w:t xml:space="preserve"> the manufacturer/ supplier</w:t>
      </w:r>
    </w:p>
    <w:p w:rsidR="00D41A9A" w:rsidRPr="006C7C95" w:rsidRDefault="00D41A9A" w:rsidP="00BB19BB">
      <w:pPr>
        <w:pStyle w:val="StichpunkteunterStandard"/>
        <w:numPr>
          <w:ilvl w:val="0"/>
          <w:numId w:val="0"/>
        </w:numPr>
        <w:ind w:left="907" w:hanging="170"/>
        <w:rPr>
          <w:lang w:val="en-US"/>
        </w:rPr>
      </w:pPr>
    </w:p>
    <w:sectPr w:rsidR="00D41A9A" w:rsidRPr="006C7C95" w:rsidSect="008F15AA">
      <w:headerReference w:type="default" r:id="rId8"/>
      <w:footerReference w:type="default" r:id="rId9"/>
      <w:type w:val="continuous"/>
      <w:pgSz w:w="11907" w:h="16840" w:code="9"/>
      <w:pgMar w:top="1531" w:right="170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882" w:rsidRDefault="00732882">
      <w:r>
        <w:separator/>
      </w:r>
    </w:p>
  </w:endnote>
  <w:endnote w:type="continuationSeparator" w:id="0">
    <w:p w:rsidR="00732882" w:rsidRDefault="0073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D9" w:rsidRPr="00BB19BB" w:rsidRDefault="00BB19BB">
    <w:pPr>
      <w:pStyle w:val="Fuzeile"/>
      <w:rPr>
        <w:lang w:val="en-US"/>
      </w:rPr>
    </w:pPr>
    <w:r w:rsidRPr="00BB19BB">
      <w:rPr>
        <w:rFonts w:ascii="Arial" w:hAnsi="Arial"/>
        <w:sz w:val="22"/>
        <w:lang w:val="en-US"/>
      </w:rPr>
      <w:t>Annex 4 to the contract</w:t>
    </w:r>
    <w:r w:rsidR="005D45D9" w:rsidRPr="00BB19BB">
      <w:rPr>
        <w:rFonts w:ascii="Arial" w:hAnsi="Arial"/>
        <w:sz w:val="22"/>
        <w:lang w:val="en-US"/>
      </w:rPr>
      <w:tab/>
    </w:r>
    <w:r w:rsidR="005D45D9">
      <w:rPr>
        <w:rStyle w:val="Seitenzahl"/>
        <w:rFonts w:ascii="Arial" w:hAnsi="Arial"/>
        <w:sz w:val="22"/>
      </w:rPr>
      <w:fldChar w:fldCharType="begin"/>
    </w:r>
    <w:r w:rsidR="005D45D9" w:rsidRPr="00BB19BB">
      <w:rPr>
        <w:rStyle w:val="Seitenzahl"/>
        <w:rFonts w:ascii="Arial" w:hAnsi="Arial"/>
        <w:sz w:val="22"/>
        <w:lang w:val="en-US"/>
      </w:rPr>
      <w:instrText xml:space="preserve"> PAGE </w:instrText>
    </w:r>
    <w:r w:rsidR="005D45D9">
      <w:rPr>
        <w:rStyle w:val="Seitenzahl"/>
        <w:rFonts w:ascii="Arial" w:hAnsi="Arial"/>
        <w:sz w:val="22"/>
      </w:rPr>
      <w:fldChar w:fldCharType="separate"/>
    </w:r>
    <w:r w:rsidR="00F85A66">
      <w:rPr>
        <w:rStyle w:val="Seitenzahl"/>
        <w:rFonts w:ascii="Arial" w:hAnsi="Arial"/>
        <w:noProof/>
        <w:sz w:val="22"/>
        <w:lang w:val="en-US"/>
      </w:rPr>
      <w:t>1</w:t>
    </w:r>
    <w:r w:rsidR="005D45D9">
      <w:rPr>
        <w:rStyle w:val="Seitenzahl"/>
        <w:rFonts w:ascii="Arial" w:hAnsi="Arial"/>
        <w:sz w:val="22"/>
      </w:rPr>
      <w:fldChar w:fldCharType="end"/>
    </w:r>
    <w:r w:rsidR="005D45D9" w:rsidRPr="00BB19BB">
      <w:rPr>
        <w:rFonts w:ascii="Arial" w:hAnsi="Arial"/>
        <w:sz w:val="22"/>
        <w:lang w:val="en-US"/>
      </w:rPr>
      <w:t>/</w:t>
    </w:r>
    <w:r w:rsidR="00197FA9" w:rsidRPr="00BB19BB">
      <w:rPr>
        <w:rFonts w:ascii="Arial" w:hAnsi="Arial"/>
        <w:sz w:val="22"/>
        <w:lang w:val="en-US"/>
      </w:rPr>
      <w:t>1</w:t>
    </w:r>
    <w:r w:rsidR="005D45D9" w:rsidRPr="00BB19BB">
      <w:rPr>
        <w:rFonts w:ascii="Arial" w:hAnsi="Arial"/>
        <w:sz w:val="22"/>
        <w:lang w:val="en-US"/>
      </w:rPr>
      <w:tab/>
    </w:r>
    <w:r w:rsidR="00C521C3" w:rsidRPr="00BB19BB">
      <w:rPr>
        <w:rFonts w:ascii="Arial" w:hAnsi="Arial"/>
        <w:sz w:val="22"/>
        <w:lang w:val="en-US"/>
      </w:rPr>
      <w:t>DE-UZ</w:t>
    </w:r>
    <w:r w:rsidR="005D45D9" w:rsidRPr="00BB19BB">
      <w:rPr>
        <w:rFonts w:ascii="Arial" w:hAnsi="Arial"/>
        <w:sz w:val="22"/>
        <w:lang w:val="en-US"/>
      </w:rPr>
      <w:t xml:space="preserve"> 1</w:t>
    </w:r>
    <w:r w:rsidR="002C5222" w:rsidRPr="00BB19BB">
      <w:rPr>
        <w:rFonts w:ascii="Arial" w:hAnsi="Arial"/>
        <w:sz w:val="22"/>
        <w:lang w:val="en-US"/>
      </w:rPr>
      <w:t xml:space="preserve">17 </w:t>
    </w:r>
    <w:r>
      <w:rPr>
        <w:rFonts w:ascii="Arial" w:hAnsi="Arial"/>
        <w:sz w:val="22"/>
        <w:lang w:val="en-US"/>
      </w:rPr>
      <w:t xml:space="preserve">Edition </w:t>
    </w:r>
    <w:r w:rsidR="002C5222" w:rsidRPr="00BB19BB">
      <w:rPr>
        <w:rFonts w:ascii="Arial" w:hAnsi="Arial"/>
        <w:sz w:val="22"/>
        <w:lang w:val="en-US"/>
      </w:rPr>
      <w:t>Januar</w:t>
    </w:r>
    <w:r>
      <w:rPr>
        <w:rFonts w:ascii="Arial" w:hAnsi="Arial"/>
        <w:sz w:val="22"/>
        <w:lang w:val="en-US"/>
      </w:rPr>
      <w:t>y</w:t>
    </w:r>
    <w:r w:rsidR="005D45D9" w:rsidRPr="00BB19BB">
      <w:rPr>
        <w:rFonts w:ascii="Arial" w:hAnsi="Arial"/>
        <w:sz w:val="22"/>
        <w:lang w:val="en-US"/>
      </w:rPr>
      <w:t xml:space="preserve"> 201</w:t>
    </w:r>
    <w:r w:rsidR="002C5222" w:rsidRPr="00BB19BB">
      <w:rPr>
        <w:rFonts w:ascii="Arial" w:hAnsi="Arial"/>
        <w:sz w:val="22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882" w:rsidRDefault="00732882">
      <w:r>
        <w:separator/>
      </w:r>
    </w:p>
  </w:footnote>
  <w:footnote w:type="continuationSeparator" w:id="0">
    <w:p w:rsidR="00732882" w:rsidRDefault="00732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D9" w:rsidRDefault="00C521C3" w:rsidP="00FE6FA4">
    <w:pPr>
      <w:pStyle w:val="Kopfzeile"/>
      <w:jc w:val="right"/>
    </w:pPr>
    <w:r>
      <w:rPr>
        <w:noProof/>
      </w:rPr>
      <w:drawing>
        <wp:inline distT="0" distB="0" distL="0" distR="0" wp14:anchorId="37D72494" wp14:editId="53A3148F">
          <wp:extent cx="762000" cy="533400"/>
          <wp:effectExtent l="0" t="0" r="0" b="0"/>
          <wp:docPr id="3" name="Bild 3" descr="C:\Users\nicole.markiton\Desktop\RAL_gGmbH_Logo_neu_4C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cole.markiton\Desktop\RAL_gGmbH_Logo_neu_4C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2" w15:restartNumberingAfterBreak="0">
    <w:nsid w:val="48D55517"/>
    <w:multiLevelType w:val="hybridMultilevel"/>
    <w:tmpl w:val="561E461C"/>
    <w:lvl w:ilvl="0" w:tplc="62105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6A73C3"/>
    <w:multiLevelType w:val="hybridMultilevel"/>
    <w:tmpl w:val="6B58A18E"/>
    <w:lvl w:ilvl="0" w:tplc="62105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71631F"/>
    <w:multiLevelType w:val="multilevel"/>
    <w:tmpl w:val="FC96B006"/>
    <w:lvl w:ilvl="0">
      <w:start w:val="1"/>
      <w:numFmt w:val="decimal"/>
      <w:pStyle w:val="Nummerierung"/>
      <w:lvlText w:val="%1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5" w15:restartNumberingAfterBreak="0">
    <w:nsid w:val="647A678F"/>
    <w:multiLevelType w:val="hybridMultilevel"/>
    <w:tmpl w:val="012C608A"/>
    <w:lvl w:ilvl="0" w:tplc="ED1E4F20">
      <w:numFmt w:val="bullet"/>
      <w:pStyle w:val="StichpunkteunterStandard"/>
      <w:lvlText w:val="-"/>
      <w:lvlJc w:val="left"/>
      <w:pPr>
        <w:tabs>
          <w:tab w:val="num" w:pos="794"/>
        </w:tabs>
        <w:ind w:left="794" w:hanging="22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7EBF42F6"/>
    <w:multiLevelType w:val="hybridMultilevel"/>
    <w:tmpl w:val="2A765808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Vnsr/llxpdtUY6n9TjFoYevAQ3AIxmi4dru3TqB18rMAhGd3Ql1kVfJh7hb7LrvRMUTB1RgpRaH/rBK7TVbPg==" w:salt="Y4/dBJM/zbDi9fpBoLmGr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23CA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63B8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008A"/>
    <w:rsid w:val="0017411B"/>
    <w:rsid w:val="00175510"/>
    <w:rsid w:val="00176155"/>
    <w:rsid w:val="00177947"/>
    <w:rsid w:val="00180613"/>
    <w:rsid w:val="00184430"/>
    <w:rsid w:val="001859FD"/>
    <w:rsid w:val="001860DD"/>
    <w:rsid w:val="00186C3C"/>
    <w:rsid w:val="001936B6"/>
    <w:rsid w:val="00193DDD"/>
    <w:rsid w:val="00195D6C"/>
    <w:rsid w:val="00197FA9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07C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5222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56F79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4866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054"/>
    <w:rsid w:val="004653F1"/>
    <w:rsid w:val="00466253"/>
    <w:rsid w:val="00466F5C"/>
    <w:rsid w:val="00467AF0"/>
    <w:rsid w:val="004726E2"/>
    <w:rsid w:val="004735CF"/>
    <w:rsid w:val="00476468"/>
    <w:rsid w:val="0047736A"/>
    <w:rsid w:val="0048328E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744"/>
    <w:rsid w:val="00583823"/>
    <w:rsid w:val="00583BA0"/>
    <w:rsid w:val="00587905"/>
    <w:rsid w:val="00590EB0"/>
    <w:rsid w:val="00592A1A"/>
    <w:rsid w:val="00595747"/>
    <w:rsid w:val="005A14A3"/>
    <w:rsid w:val="005A1FB4"/>
    <w:rsid w:val="005A428B"/>
    <w:rsid w:val="005A6791"/>
    <w:rsid w:val="005B6CEC"/>
    <w:rsid w:val="005B780C"/>
    <w:rsid w:val="005C2D21"/>
    <w:rsid w:val="005C7F5C"/>
    <w:rsid w:val="005D050B"/>
    <w:rsid w:val="005D153F"/>
    <w:rsid w:val="005D45D9"/>
    <w:rsid w:val="005E17AE"/>
    <w:rsid w:val="005E66BB"/>
    <w:rsid w:val="005F0B28"/>
    <w:rsid w:val="005F6B46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3756"/>
    <w:rsid w:val="006A4FB3"/>
    <w:rsid w:val="006A5034"/>
    <w:rsid w:val="006A742D"/>
    <w:rsid w:val="006B0DB7"/>
    <w:rsid w:val="006B1819"/>
    <w:rsid w:val="006B22F5"/>
    <w:rsid w:val="006C3B13"/>
    <w:rsid w:val="006C65A9"/>
    <w:rsid w:val="006C7C95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2882"/>
    <w:rsid w:val="00736B60"/>
    <w:rsid w:val="007371BC"/>
    <w:rsid w:val="007379F7"/>
    <w:rsid w:val="00737A05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6BD3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3130"/>
    <w:rsid w:val="008B5F75"/>
    <w:rsid w:val="008C76FE"/>
    <w:rsid w:val="008D0AE5"/>
    <w:rsid w:val="008E2BEF"/>
    <w:rsid w:val="008E3011"/>
    <w:rsid w:val="008E7988"/>
    <w:rsid w:val="008E7E64"/>
    <w:rsid w:val="008F15AA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CE7"/>
    <w:rsid w:val="009B4DB4"/>
    <w:rsid w:val="009B5270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40AF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06839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61954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14DF"/>
    <w:rsid w:val="00BA22FC"/>
    <w:rsid w:val="00BA2F4D"/>
    <w:rsid w:val="00BA43C4"/>
    <w:rsid w:val="00BB05C8"/>
    <w:rsid w:val="00BB19BB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08B2"/>
    <w:rsid w:val="00C118FA"/>
    <w:rsid w:val="00C15968"/>
    <w:rsid w:val="00C16020"/>
    <w:rsid w:val="00C16518"/>
    <w:rsid w:val="00C16798"/>
    <w:rsid w:val="00C16979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21C3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491E"/>
    <w:rsid w:val="00C65D71"/>
    <w:rsid w:val="00C7072D"/>
    <w:rsid w:val="00C708CE"/>
    <w:rsid w:val="00C72DDA"/>
    <w:rsid w:val="00C74469"/>
    <w:rsid w:val="00C7561C"/>
    <w:rsid w:val="00C764CE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55D96"/>
    <w:rsid w:val="00D612C0"/>
    <w:rsid w:val="00D617E3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13EA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44942"/>
    <w:rsid w:val="00E522DF"/>
    <w:rsid w:val="00E53022"/>
    <w:rsid w:val="00E55DED"/>
    <w:rsid w:val="00E567BC"/>
    <w:rsid w:val="00E5794E"/>
    <w:rsid w:val="00E605A7"/>
    <w:rsid w:val="00E619FE"/>
    <w:rsid w:val="00E61CD7"/>
    <w:rsid w:val="00E61F36"/>
    <w:rsid w:val="00E6472E"/>
    <w:rsid w:val="00E64A8D"/>
    <w:rsid w:val="00E72BFC"/>
    <w:rsid w:val="00E73F58"/>
    <w:rsid w:val="00E7540C"/>
    <w:rsid w:val="00E7676E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64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5A6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E6FA4"/>
    <w:rsid w:val="00FF00E4"/>
    <w:rsid w:val="00FF0112"/>
    <w:rsid w:val="00FF0A9C"/>
    <w:rsid w:val="00FF0C7F"/>
    <w:rsid w:val="00FF187D"/>
    <w:rsid w:val="00FF2127"/>
    <w:rsid w:val="00FF2BE4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772EC66"/>
  <w15:docId w15:val="{6B58D16D-793C-48DF-85A0-192AFB73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B4CE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9B4CE7"/>
  </w:style>
  <w:style w:type="character" w:styleId="Funotenzeichen">
    <w:name w:val="footnote reference"/>
    <w:basedOn w:val="Absatz-Standardschriftart"/>
    <w:semiHidden/>
    <w:rsid w:val="009B4CE7"/>
    <w:rPr>
      <w:vertAlign w:val="superscript"/>
    </w:rPr>
  </w:style>
  <w:style w:type="character" w:styleId="Hyperlink">
    <w:name w:val="Hyperlink"/>
    <w:basedOn w:val="Absatz-Standardschriftart"/>
    <w:rsid w:val="009B4CE7"/>
    <w:rPr>
      <w:color w:val="0000FF"/>
      <w:u w:val="single"/>
    </w:rPr>
  </w:style>
  <w:style w:type="paragraph" w:styleId="Kopfzeile">
    <w:name w:val="header"/>
    <w:basedOn w:val="Standard"/>
    <w:rsid w:val="009B4C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B4CE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B4CE7"/>
  </w:style>
  <w:style w:type="character" w:customStyle="1" w:styleId="FuzeileZchn">
    <w:name w:val="Fußzeile Zchn"/>
    <w:basedOn w:val="Absatz-Standardschriftart"/>
    <w:link w:val="Fuzeile"/>
    <w:rsid w:val="00C6491E"/>
    <w:rPr>
      <w:lang w:val="de-DE" w:eastAsia="de-DE" w:bidi="ar-SA"/>
    </w:rPr>
  </w:style>
  <w:style w:type="paragraph" w:customStyle="1" w:styleId="Textkrper21">
    <w:name w:val="Textkörper 21"/>
    <w:basedOn w:val="Standard"/>
    <w:rsid w:val="00C6491E"/>
    <w:pPr>
      <w:widowControl w:val="0"/>
      <w:spacing w:line="360" w:lineRule="auto"/>
      <w:ind w:left="737"/>
      <w:jc w:val="both"/>
    </w:pPr>
    <w:rPr>
      <w:rFonts w:ascii="Arial" w:hAnsi="Arial"/>
      <w:sz w:val="24"/>
    </w:rPr>
  </w:style>
  <w:style w:type="paragraph" w:customStyle="1" w:styleId="StichpunkteunterStandard">
    <w:name w:val="Stichpunkte unter Standard"/>
    <w:basedOn w:val="Standard"/>
    <w:rsid w:val="00C6491E"/>
    <w:pPr>
      <w:numPr>
        <w:numId w:val="7"/>
      </w:numPr>
      <w:tabs>
        <w:tab w:val="left" w:pos="907"/>
      </w:tabs>
      <w:spacing w:line="360" w:lineRule="auto"/>
    </w:pPr>
    <w:rPr>
      <w:rFonts w:ascii="Arial" w:hAnsi="Arial"/>
      <w:sz w:val="22"/>
    </w:rPr>
  </w:style>
  <w:style w:type="paragraph" w:customStyle="1" w:styleId="Nummerierung">
    <w:name w:val="Nummerierung"/>
    <w:basedOn w:val="Standard"/>
    <w:rsid w:val="00C6491E"/>
    <w:pPr>
      <w:numPr>
        <w:numId w:val="6"/>
      </w:numPr>
      <w:tabs>
        <w:tab w:val="clear" w:pos="1248"/>
        <w:tab w:val="left" w:pos="1134"/>
      </w:tabs>
      <w:spacing w:line="360" w:lineRule="auto"/>
      <w:ind w:left="1134"/>
      <w:jc w:val="both"/>
    </w:pPr>
    <w:rPr>
      <w:rFonts w:ascii="Arial" w:hAnsi="Arial" w:cs="Arial"/>
      <w:sz w:val="22"/>
    </w:rPr>
  </w:style>
  <w:style w:type="paragraph" w:customStyle="1" w:styleId="StichpunkteunterNummerierung">
    <w:name w:val="Stichpunkte unter Nummerierung"/>
    <w:basedOn w:val="StichpunkteunterStandard"/>
    <w:next w:val="Nummerierung"/>
    <w:rsid w:val="00C6491E"/>
    <w:pPr>
      <w:tabs>
        <w:tab w:val="clear" w:pos="907"/>
        <w:tab w:val="left" w:pos="1134"/>
      </w:tabs>
      <w:ind w:left="1474" w:hanging="340"/>
    </w:pPr>
  </w:style>
  <w:style w:type="paragraph" w:styleId="Textkrper">
    <w:name w:val="Body Text"/>
    <w:basedOn w:val="Standard"/>
    <w:rsid w:val="00866BD3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ascii="Arial" w:hAnsi="Arial" w:cs="Arial"/>
      <w:sz w:val="28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0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0DD"/>
    <w:rPr>
      <w:rFonts w:ascii="Tahoma" w:hAnsi="Tahoma" w:cs="Tahoma"/>
      <w:sz w:val="16"/>
      <w:szCs w:val="16"/>
    </w:rPr>
  </w:style>
  <w:style w:type="paragraph" w:customStyle="1" w:styleId="b1">
    <w:name w:val="Üb 1"/>
    <w:basedOn w:val="Listenabsatz"/>
    <w:next w:val="Standard"/>
    <w:qFormat/>
    <w:rsid w:val="005A6791"/>
    <w:pPr>
      <w:keepNext/>
      <w:numPr>
        <w:numId w:val="10"/>
      </w:numPr>
      <w:tabs>
        <w:tab w:val="num" w:pos="360"/>
      </w:tabs>
      <w:overflowPunct/>
      <w:autoSpaceDE/>
      <w:autoSpaceDN/>
      <w:adjustRightInd/>
      <w:spacing w:before="360" w:after="120" w:line="288" w:lineRule="auto"/>
      <w:ind w:left="720" w:firstLine="0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5A6791"/>
    <w:pPr>
      <w:numPr>
        <w:numId w:val="9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qFormat/>
    <w:rsid w:val="005A6791"/>
    <w:pPr>
      <w:numPr>
        <w:ilvl w:val="1"/>
      </w:numPr>
      <w:tabs>
        <w:tab w:val="num" w:pos="360"/>
      </w:tabs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5A6791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qFormat/>
    <w:rsid w:val="005A6791"/>
    <w:pPr>
      <w:keepNext/>
      <w:numPr>
        <w:ilvl w:val="2"/>
        <w:numId w:val="10"/>
      </w:numPr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A6791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A6791"/>
    <w:pPr>
      <w:numPr>
        <w:ilvl w:val="4"/>
      </w:numPr>
      <w:tabs>
        <w:tab w:val="num" w:pos="360"/>
      </w:tabs>
      <w:ind w:left="1304" w:hanging="1304"/>
      <w:outlineLvl w:val="4"/>
    </w:pPr>
  </w:style>
  <w:style w:type="character" w:customStyle="1" w:styleId="b4Zchn">
    <w:name w:val="Üb 4 Zchn"/>
    <w:basedOn w:val="Absatz-Standardschriftart"/>
    <w:link w:val="b4"/>
    <w:rsid w:val="005A6791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A6791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5A6791"/>
    <w:pPr>
      <w:keepNext w:val="0"/>
      <w:numPr>
        <w:ilvl w:val="6"/>
      </w:numPr>
      <w:tabs>
        <w:tab w:val="num" w:pos="360"/>
      </w:tabs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A6791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A6791"/>
    <w:pPr>
      <w:numPr>
        <w:ilvl w:val="7"/>
      </w:numPr>
      <w:tabs>
        <w:tab w:val="num" w:pos="360"/>
      </w:tabs>
    </w:pPr>
    <w:rPr>
      <w:i/>
      <w:iCs/>
    </w:rPr>
  </w:style>
  <w:style w:type="paragraph" w:styleId="Listenabsatz">
    <w:name w:val="List Paragraph"/>
    <w:basedOn w:val="Standard"/>
    <w:uiPriority w:val="34"/>
    <w:qFormat/>
    <w:rsid w:val="005A6791"/>
    <w:pPr>
      <w:ind w:left="720"/>
      <w:contextualSpacing/>
    </w:pPr>
  </w:style>
  <w:style w:type="character" w:customStyle="1" w:styleId="Hochgestellt">
    <w:name w:val="Hochgestellt"/>
    <w:basedOn w:val="Absatz-Standardschriftart"/>
    <w:rsid w:val="000823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C8890-57BF-4CE0-8E1F-E63C55F8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hermann</dc:creator>
  <cp:lastModifiedBy>Markiton, Nicole</cp:lastModifiedBy>
  <cp:revision>8</cp:revision>
  <dcterms:created xsi:type="dcterms:W3CDTF">2018-05-28T13:34:00Z</dcterms:created>
  <dcterms:modified xsi:type="dcterms:W3CDTF">2021-04-28T14:33:00Z</dcterms:modified>
</cp:coreProperties>
</file>