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320" w:type="dxa"/>
        <w:tblInd w:w="2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28" w:type="dxa"/>
          <w:left w:w="28" w:type="dxa"/>
          <w:bottom w:w="28" w:type="dxa"/>
          <w:right w:w="28" w:type="dxa"/>
        </w:tblCellMar>
        <w:tblLook w:val="0000" w:firstRow="0" w:lastRow="0" w:firstColumn="0" w:lastColumn="0" w:noHBand="0" w:noVBand="0"/>
      </w:tblPr>
      <w:tblGrid>
        <w:gridCol w:w="7619"/>
        <w:gridCol w:w="1701"/>
      </w:tblGrid>
      <w:tr w:rsidR="00712818" w:rsidRPr="008A460E" w14:paraId="77A7445D" w14:textId="77777777" w:rsidTr="00DA0C4E">
        <w:trPr>
          <w:trHeight w:val="1834"/>
        </w:trPr>
        <w:tc>
          <w:tcPr>
            <w:tcW w:w="7619" w:type="dxa"/>
            <w:tcBorders>
              <w:top w:val="single" w:sz="6" w:space="0" w:color="auto"/>
              <w:left w:val="single" w:sz="6" w:space="0" w:color="auto"/>
              <w:bottom w:val="single" w:sz="6" w:space="0" w:color="auto"/>
              <w:right w:val="single" w:sz="4" w:space="0" w:color="auto"/>
            </w:tcBorders>
            <w:vAlign w:val="center"/>
          </w:tcPr>
          <w:p w14:paraId="70422BE3" w14:textId="77777777" w:rsidR="00712818" w:rsidRPr="008A460E" w:rsidRDefault="00712818" w:rsidP="00DA0C4E">
            <w:pPr>
              <w:spacing w:line="360" w:lineRule="auto"/>
              <w:jc w:val="center"/>
              <w:rPr>
                <w:rFonts w:cs="Arial"/>
                <w:b/>
                <w:sz w:val="48"/>
                <w:szCs w:val="48"/>
              </w:rPr>
            </w:pPr>
            <w:r w:rsidRPr="008A460E">
              <w:rPr>
                <w:b/>
                <w:sz w:val="48"/>
              </w:rPr>
              <w:t>Annex 1 to the contract</w:t>
            </w:r>
          </w:p>
          <w:p w14:paraId="359A88B2" w14:textId="77777777" w:rsidR="00712818" w:rsidRPr="008A460E" w:rsidRDefault="00712818" w:rsidP="00DA0C4E">
            <w:pPr>
              <w:tabs>
                <w:tab w:val="left" w:pos="5670"/>
              </w:tabs>
              <w:jc w:val="center"/>
              <w:rPr>
                <w:rFonts w:cs="Arial"/>
                <w:b/>
              </w:rPr>
            </w:pPr>
            <w:r w:rsidRPr="008A460E">
              <w:rPr>
                <w:b/>
              </w:rPr>
              <w:t>pursuant to DE-UZ 35</w:t>
            </w:r>
            <w:r w:rsidRPr="008A460E">
              <w:rPr>
                <w:b/>
              </w:rPr>
              <w:br/>
            </w:r>
            <w:r w:rsidRPr="008A460E">
              <w:rPr>
                <w:b/>
              </w:rPr>
              <w:br/>
              <w:t>THIS ANNEX IS FOR PAPER MANUFACTURERS USING RECOVERED PAPER</w:t>
            </w:r>
          </w:p>
        </w:tc>
        <w:tc>
          <w:tcPr>
            <w:tcW w:w="1701" w:type="dxa"/>
            <w:tcBorders>
              <w:top w:val="single" w:sz="4" w:space="0" w:color="auto"/>
              <w:left w:val="single" w:sz="4" w:space="0" w:color="auto"/>
              <w:bottom w:val="single" w:sz="4" w:space="0" w:color="auto"/>
              <w:right w:val="single" w:sz="4" w:space="0" w:color="auto"/>
            </w:tcBorders>
            <w:vAlign w:val="center"/>
          </w:tcPr>
          <w:p w14:paraId="047AD76E" w14:textId="77777777" w:rsidR="00712818" w:rsidRPr="008A460E" w:rsidRDefault="00712818" w:rsidP="00DA0C4E">
            <w:pPr>
              <w:tabs>
                <w:tab w:val="left" w:pos="5670"/>
              </w:tabs>
              <w:spacing w:before="120" w:line="360" w:lineRule="auto"/>
              <w:ind w:left="74" w:right="74"/>
              <w:jc w:val="center"/>
              <w:rPr>
                <w:rFonts w:cs="Arial"/>
              </w:rPr>
            </w:pPr>
            <w:r w:rsidRPr="008A460E">
              <w:rPr>
                <w:b/>
              </w:rPr>
              <w:t>Please only use this form!</w:t>
            </w:r>
          </w:p>
        </w:tc>
      </w:tr>
    </w:tbl>
    <w:p w14:paraId="66F6A6D5" w14:textId="77777777" w:rsidR="003D666E" w:rsidRPr="008A460E" w:rsidRDefault="003D666E" w:rsidP="003D666E">
      <w:pPr>
        <w:tabs>
          <w:tab w:val="left" w:pos="5670"/>
        </w:tabs>
        <w:rPr>
          <w:rFonts w:cs="Arial"/>
        </w:rPr>
      </w:pPr>
    </w:p>
    <w:p w14:paraId="1F6B2DBF" w14:textId="77777777" w:rsidR="003D666E" w:rsidRPr="008A460E" w:rsidRDefault="003D666E" w:rsidP="003D666E">
      <w:pPr>
        <w:tabs>
          <w:tab w:val="left" w:pos="5670"/>
        </w:tabs>
        <w:rPr>
          <w:rFonts w:cs="Arial"/>
          <w:b/>
        </w:rPr>
      </w:pPr>
      <w:r w:rsidRPr="008A460E">
        <w:rPr>
          <w:b/>
        </w:rPr>
        <w:t>Environmental label for “Wallpaper and Woodchip Wallpaper made from Recycled Paper”</w:t>
      </w:r>
    </w:p>
    <w:p w14:paraId="6DC6AF3B" w14:textId="77777777" w:rsidR="003D666E" w:rsidRPr="008A460E" w:rsidRDefault="003D666E" w:rsidP="003D666E">
      <w:pPr>
        <w:rPr>
          <w:rFonts w:cs="Arial"/>
        </w:rPr>
      </w:pPr>
    </w:p>
    <w:tbl>
      <w:tblPr>
        <w:tblW w:w="9748"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1E0" w:firstRow="1" w:lastRow="1" w:firstColumn="1" w:lastColumn="1" w:noHBand="0" w:noVBand="0"/>
      </w:tblPr>
      <w:tblGrid>
        <w:gridCol w:w="4362"/>
        <w:gridCol w:w="5386"/>
      </w:tblGrid>
      <w:tr w:rsidR="003D666E" w:rsidRPr="008A460E" w14:paraId="62414F59" w14:textId="77777777" w:rsidTr="00DA0C4E">
        <w:trPr>
          <w:trHeight w:hRule="exact" w:val="814"/>
        </w:trPr>
        <w:tc>
          <w:tcPr>
            <w:tcW w:w="4362" w:type="dxa"/>
            <w:shd w:val="clear" w:color="auto" w:fill="auto"/>
          </w:tcPr>
          <w:p w14:paraId="7A3D6922" w14:textId="77777777" w:rsidR="003D666E" w:rsidRPr="008A460E" w:rsidRDefault="00D27BC0" w:rsidP="00DA0C4E">
            <w:pPr>
              <w:spacing w:before="20" w:after="20"/>
              <w:rPr>
                <w:rFonts w:cs="Arial"/>
                <w:b/>
              </w:rPr>
            </w:pPr>
            <w:r w:rsidRPr="008A460E">
              <w:rPr>
                <w:b/>
              </w:rPr>
              <w:t>Paper manufacturer:</w:t>
            </w:r>
          </w:p>
          <w:p w14:paraId="20F7438D" w14:textId="77777777" w:rsidR="003D666E" w:rsidRPr="008A460E" w:rsidRDefault="003D666E" w:rsidP="00DA0C4E">
            <w:pPr>
              <w:spacing w:before="20" w:after="20"/>
              <w:rPr>
                <w:rFonts w:cs="Arial"/>
                <w:sz w:val="18"/>
                <w:szCs w:val="18"/>
              </w:rPr>
            </w:pPr>
            <w:r w:rsidRPr="008A460E">
              <w:rPr>
                <w:sz w:val="18"/>
              </w:rPr>
              <w:t>(full address)</w:t>
            </w:r>
          </w:p>
        </w:tc>
        <w:tc>
          <w:tcPr>
            <w:tcW w:w="5386" w:type="dxa"/>
            <w:shd w:val="clear" w:color="auto" w:fill="auto"/>
          </w:tcPr>
          <w:p w14:paraId="48E737FD" w14:textId="77777777" w:rsidR="003D666E" w:rsidRPr="008A460E" w:rsidRDefault="003D666E" w:rsidP="00DA0C4E">
            <w:pPr>
              <w:spacing w:before="20" w:after="20"/>
              <w:rPr>
                <w:rFonts w:cs="Arial"/>
                <w:b/>
              </w:rPr>
            </w:pPr>
            <w:r w:rsidRPr="008A460E">
              <w:rPr>
                <w:rFonts w:cs="Arial"/>
                <w:b/>
              </w:rPr>
              <w:fldChar w:fldCharType="begin" w:fldLock="1">
                <w:ffData>
                  <w:name w:val="Text1"/>
                  <w:enabled/>
                  <w:calcOnExit w:val="0"/>
                  <w:textInput/>
                </w:ffData>
              </w:fldChar>
            </w:r>
            <w:r w:rsidRPr="008A460E">
              <w:rPr>
                <w:rFonts w:cs="Arial"/>
                <w:b/>
              </w:rPr>
              <w:instrText xml:space="preserve"> FORMTEXT </w:instrText>
            </w:r>
            <w:r w:rsidRPr="008A460E">
              <w:rPr>
                <w:rFonts w:cs="Arial"/>
                <w:b/>
              </w:rPr>
            </w:r>
            <w:r w:rsidRPr="008A460E">
              <w:rPr>
                <w:rFonts w:cs="Arial"/>
                <w:b/>
              </w:rPr>
              <w:fldChar w:fldCharType="separate"/>
            </w:r>
            <w:r w:rsidRPr="008A460E">
              <w:rPr>
                <w:b/>
              </w:rPr>
              <w:t>     </w:t>
            </w:r>
            <w:r w:rsidRPr="008A460E">
              <w:rPr>
                <w:rFonts w:cs="Arial"/>
                <w:b/>
              </w:rPr>
              <w:fldChar w:fldCharType="end"/>
            </w:r>
          </w:p>
          <w:p w14:paraId="695BAE7D" w14:textId="77777777" w:rsidR="003D666E" w:rsidRPr="008A460E" w:rsidRDefault="003D666E" w:rsidP="00DA0C4E">
            <w:pPr>
              <w:spacing w:before="20" w:after="20"/>
              <w:rPr>
                <w:rFonts w:cs="Arial"/>
                <w:b/>
              </w:rPr>
            </w:pPr>
          </w:p>
          <w:p w14:paraId="7D41D97B" w14:textId="77777777" w:rsidR="003D666E" w:rsidRPr="008A460E" w:rsidRDefault="003D666E" w:rsidP="00DA0C4E">
            <w:pPr>
              <w:spacing w:before="20" w:after="20"/>
              <w:rPr>
                <w:rFonts w:cs="Arial"/>
                <w:b/>
              </w:rPr>
            </w:pPr>
          </w:p>
        </w:tc>
      </w:tr>
      <w:tr w:rsidR="003D666E" w:rsidRPr="008A460E" w14:paraId="4F31D635" w14:textId="77777777" w:rsidTr="00DA0C4E">
        <w:tc>
          <w:tcPr>
            <w:tcW w:w="4362" w:type="dxa"/>
            <w:shd w:val="clear" w:color="auto" w:fill="auto"/>
          </w:tcPr>
          <w:p w14:paraId="7E8DF959" w14:textId="77777777" w:rsidR="003D666E" w:rsidRPr="008A460E" w:rsidRDefault="003D666E" w:rsidP="00DA0C4E">
            <w:pPr>
              <w:spacing w:before="20" w:after="20"/>
              <w:rPr>
                <w:rFonts w:cs="Arial"/>
                <w:b/>
              </w:rPr>
            </w:pPr>
            <w:r w:rsidRPr="008A460E">
              <w:rPr>
                <w:b/>
              </w:rPr>
              <w:t>Contact for any questions:</w:t>
            </w:r>
          </w:p>
        </w:tc>
        <w:tc>
          <w:tcPr>
            <w:tcW w:w="5386" w:type="dxa"/>
            <w:shd w:val="clear" w:color="auto" w:fill="auto"/>
          </w:tcPr>
          <w:p w14:paraId="27A3BA61" w14:textId="77777777" w:rsidR="003D666E" w:rsidRPr="008A460E" w:rsidRDefault="003D666E" w:rsidP="00DA0C4E">
            <w:pPr>
              <w:spacing w:before="20" w:after="20"/>
              <w:rPr>
                <w:rFonts w:cs="Arial"/>
              </w:rPr>
            </w:pPr>
            <w:r w:rsidRPr="008A460E">
              <w:rPr>
                <w:rFonts w:cs="Arial"/>
              </w:rPr>
              <w:fldChar w:fldCharType="begin" w:fldLock="1">
                <w:ffData>
                  <w:name w:val="Text22"/>
                  <w:enabled/>
                  <w:calcOnExit w:val="0"/>
                  <w:textInput/>
                </w:ffData>
              </w:fldChar>
            </w:r>
            <w:bookmarkStart w:id="0" w:name="Text22"/>
            <w:r w:rsidRPr="008A460E">
              <w:rPr>
                <w:rFonts w:cs="Arial"/>
              </w:rPr>
              <w:instrText xml:space="preserve"> FORMTEXT </w:instrText>
            </w:r>
            <w:r w:rsidRPr="008A460E">
              <w:rPr>
                <w:rFonts w:cs="Arial"/>
              </w:rPr>
            </w:r>
            <w:r w:rsidRPr="008A460E">
              <w:rPr>
                <w:rFonts w:cs="Arial"/>
              </w:rPr>
              <w:fldChar w:fldCharType="separate"/>
            </w:r>
            <w:r w:rsidRPr="008A460E">
              <w:t>     </w:t>
            </w:r>
            <w:r w:rsidRPr="008A460E">
              <w:rPr>
                <w:rFonts w:cs="Arial"/>
              </w:rPr>
              <w:fldChar w:fldCharType="end"/>
            </w:r>
            <w:bookmarkEnd w:id="0"/>
          </w:p>
        </w:tc>
      </w:tr>
      <w:tr w:rsidR="003D666E" w:rsidRPr="008A460E" w14:paraId="0A499174" w14:textId="77777777" w:rsidTr="00DA0C4E">
        <w:tc>
          <w:tcPr>
            <w:tcW w:w="4362" w:type="dxa"/>
            <w:shd w:val="clear" w:color="auto" w:fill="auto"/>
          </w:tcPr>
          <w:p w14:paraId="45F38738" w14:textId="77777777" w:rsidR="003D666E" w:rsidRPr="008A460E" w:rsidRDefault="003D666E" w:rsidP="00DA0C4E">
            <w:pPr>
              <w:spacing w:before="20" w:after="20"/>
              <w:jc w:val="center"/>
              <w:rPr>
                <w:rFonts w:cs="Arial"/>
                <w:b/>
              </w:rPr>
            </w:pPr>
            <w:r w:rsidRPr="008A460E">
              <w:rPr>
                <w:b/>
              </w:rPr>
              <w:t>E-mail address:</w:t>
            </w:r>
          </w:p>
        </w:tc>
        <w:tc>
          <w:tcPr>
            <w:tcW w:w="5386" w:type="dxa"/>
            <w:shd w:val="clear" w:color="auto" w:fill="auto"/>
          </w:tcPr>
          <w:p w14:paraId="2A9752A0" w14:textId="77777777" w:rsidR="003D666E" w:rsidRPr="008A460E" w:rsidRDefault="003D666E" w:rsidP="00DA0C4E">
            <w:pPr>
              <w:spacing w:before="20" w:after="20"/>
              <w:rPr>
                <w:rFonts w:cs="Arial"/>
              </w:rPr>
            </w:pPr>
            <w:r w:rsidRPr="008A460E">
              <w:rPr>
                <w:rFonts w:cs="Arial"/>
              </w:rPr>
              <w:fldChar w:fldCharType="begin" w:fldLock="1">
                <w:ffData>
                  <w:name w:val="Text23"/>
                  <w:enabled/>
                  <w:calcOnExit w:val="0"/>
                  <w:textInput/>
                </w:ffData>
              </w:fldChar>
            </w:r>
            <w:bookmarkStart w:id="1" w:name="Text23"/>
            <w:r w:rsidRPr="008A460E">
              <w:rPr>
                <w:rFonts w:cs="Arial"/>
              </w:rPr>
              <w:instrText xml:space="preserve"> FORMTEXT </w:instrText>
            </w:r>
            <w:r w:rsidRPr="008A460E">
              <w:rPr>
                <w:rFonts w:cs="Arial"/>
              </w:rPr>
            </w:r>
            <w:r w:rsidRPr="008A460E">
              <w:rPr>
                <w:rFonts w:cs="Arial"/>
              </w:rPr>
              <w:fldChar w:fldCharType="separate"/>
            </w:r>
            <w:r w:rsidRPr="008A460E">
              <w:t>     </w:t>
            </w:r>
            <w:r w:rsidRPr="008A460E">
              <w:rPr>
                <w:rFonts w:cs="Arial"/>
              </w:rPr>
              <w:fldChar w:fldCharType="end"/>
            </w:r>
            <w:bookmarkEnd w:id="1"/>
          </w:p>
        </w:tc>
      </w:tr>
      <w:tr w:rsidR="003D666E" w:rsidRPr="008A460E" w14:paraId="2CD2F790" w14:textId="77777777" w:rsidTr="00DA0C4E">
        <w:tc>
          <w:tcPr>
            <w:tcW w:w="4362" w:type="dxa"/>
            <w:shd w:val="clear" w:color="auto" w:fill="auto"/>
          </w:tcPr>
          <w:p w14:paraId="435DD400" w14:textId="77777777" w:rsidR="003D666E" w:rsidRPr="008A460E" w:rsidRDefault="003D666E" w:rsidP="00DA0C4E">
            <w:pPr>
              <w:spacing w:before="20" w:after="20"/>
              <w:jc w:val="center"/>
              <w:rPr>
                <w:rFonts w:cs="Arial"/>
                <w:b/>
              </w:rPr>
            </w:pPr>
            <w:r w:rsidRPr="008A460E">
              <w:rPr>
                <w:b/>
              </w:rPr>
              <w:t>Telephone:</w:t>
            </w:r>
          </w:p>
        </w:tc>
        <w:tc>
          <w:tcPr>
            <w:tcW w:w="5386" w:type="dxa"/>
            <w:shd w:val="clear" w:color="auto" w:fill="auto"/>
          </w:tcPr>
          <w:p w14:paraId="019ADB12" w14:textId="77777777" w:rsidR="003D666E" w:rsidRPr="008A460E" w:rsidRDefault="003D666E" w:rsidP="00DA0C4E">
            <w:pPr>
              <w:spacing w:before="20" w:after="20"/>
              <w:rPr>
                <w:rFonts w:cs="Arial"/>
              </w:rPr>
            </w:pPr>
            <w:r w:rsidRPr="008A460E">
              <w:rPr>
                <w:rFonts w:cs="Arial"/>
              </w:rPr>
              <w:fldChar w:fldCharType="begin" w:fldLock="1">
                <w:ffData>
                  <w:name w:val="Text24"/>
                  <w:enabled/>
                  <w:calcOnExit w:val="0"/>
                  <w:textInput/>
                </w:ffData>
              </w:fldChar>
            </w:r>
            <w:bookmarkStart w:id="2" w:name="Text24"/>
            <w:r w:rsidRPr="008A460E">
              <w:rPr>
                <w:rFonts w:cs="Arial"/>
              </w:rPr>
              <w:instrText xml:space="preserve"> FORMTEXT </w:instrText>
            </w:r>
            <w:r w:rsidRPr="008A460E">
              <w:rPr>
                <w:rFonts w:cs="Arial"/>
              </w:rPr>
            </w:r>
            <w:r w:rsidRPr="008A460E">
              <w:rPr>
                <w:rFonts w:cs="Arial"/>
              </w:rPr>
              <w:fldChar w:fldCharType="separate"/>
            </w:r>
            <w:r w:rsidRPr="008A460E">
              <w:t>     </w:t>
            </w:r>
            <w:r w:rsidRPr="008A460E">
              <w:rPr>
                <w:rFonts w:cs="Arial"/>
              </w:rPr>
              <w:fldChar w:fldCharType="end"/>
            </w:r>
            <w:bookmarkEnd w:id="2"/>
          </w:p>
        </w:tc>
      </w:tr>
      <w:tr w:rsidR="003D666E" w:rsidRPr="008A460E" w14:paraId="19DF07B9" w14:textId="77777777" w:rsidTr="00633F0F">
        <w:trPr>
          <w:trHeight w:val="287"/>
        </w:trPr>
        <w:tc>
          <w:tcPr>
            <w:tcW w:w="4362" w:type="dxa"/>
            <w:shd w:val="clear" w:color="auto" w:fill="auto"/>
          </w:tcPr>
          <w:p w14:paraId="347027BB" w14:textId="77777777" w:rsidR="003D666E" w:rsidRPr="008A460E" w:rsidRDefault="003D666E" w:rsidP="00633F0F">
            <w:pPr>
              <w:spacing w:before="20" w:after="20"/>
              <w:rPr>
                <w:rFonts w:cs="Arial"/>
                <w:b/>
                <w:sz w:val="18"/>
                <w:szCs w:val="18"/>
              </w:rPr>
            </w:pPr>
            <w:r w:rsidRPr="008A460E">
              <w:rPr>
                <w:b/>
              </w:rPr>
              <w:t>Trade name of the product:</w:t>
            </w:r>
          </w:p>
        </w:tc>
        <w:tc>
          <w:tcPr>
            <w:tcW w:w="5386" w:type="dxa"/>
            <w:shd w:val="clear" w:color="auto" w:fill="auto"/>
          </w:tcPr>
          <w:p w14:paraId="4DB0FCCC" w14:textId="77777777" w:rsidR="003D666E" w:rsidRPr="008A460E" w:rsidRDefault="003D666E" w:rsidP="00DA0C4E">
            <w:pPr>
              <w:spacing w:before="20" w:after="20"/>
              <w:rPr>
                <w:rFonts w:cs="Arial"/>
              </w:rPr>
            </w:pPr>
            <w:r w:rsidRPr="008A460E">
              <w:rPr>
                <w:rFonts w:cs="Arial"/>
              </w:rPr>
              <w:fldChar w:fldCharType="begin" w:fldLock="1">
                <w:ffData>
                  <w:name w:val="Text9"/>
                  <w:enabled/>
                  <w:calcOnExit w:val="0"/>
                  <w:textInput/>
                </w:ffData>
              </w:fldChar>
            </w:r>
            <w:r w:rsidRPr="008A460E">
              <w:rPr>
                <w:rFonts w:cs="Arial"/>
              </w:rPr>
              <w:instrText xml:space="preserve"> FORMTEXT </w:instrText>
            </w:r>
            <w:r w:rsidRPr="008A460E">
              <w:rPr>
                <w:rFonts w:cs="Arial"/>
              </w:rPr>
            </w:r>
            <w:r w:rsidRPr="008A460E">
              <w:rPr>
                <w:rFonts w:cs="Arial"/>
              </w:rPr>
              <w:fldChar w:fldCharType="separate"/>
            </w:r>
            <w:r w:rsidRPr="008A460E">
              <w:t>     </w:t>
            </w:r>
            <w:r w:rsidRPr="008A460E">
              <w:rPr>
                <w:rFonts w:cs="Arial"/>
              </w:rPr>
              <w:fldChar w:fldCharType="end"/>
            </w:r>
          </w:p>
        </w:tc>
      </w:tr>
      <w:tr w:rsidR="00C654CE" w:rsidRPr="008A460E" w14:paraId="669A7028" w14:textId="77777777" w:rsidTr="00633F0F">
        <w:trPr>
          <w:trHeight w:val="287"/>
        </w:trPr>
        <w:tc>
          <w:tcPr>
            <w:tcW w:w="4362" w:type="dxa"/>
            <w:shd w:val="clear" w:color="auto" w:fill="auto"/>
          </w:tcPr>
          <w:p w14:paraId="1C380BB1" w14:textId="77777777" w:rsidR="00C654CE" w:rsidRPr="008A460E" w:rsidRDefault="00C654CE" w:rsidP="00633F0F">
            <w:pPr>
              <w:spacing w:before="20" w:after="20"/>
              <w:rPr>
                <w:rFonts w:cs="Arial"/>
                <w:b/>
              </w:rPr>
            </w:pPr>
            <w:r w:rsidRPr="008A460E">
              <w:rPr>
                <w:b/>
              </w:rPr>
              <w:t>Product category Paragraphs 3.1.1 - 3.1.2</w:t>
            </w:r>
          </w:p>
          <w:p w14:paraId="2D2543B8" w14:textId="77777777" w:rsidR="00C654CE" w:rsidRPr="008A460E" w:rsidRDefault="00C654CE" w:rsidP="00633F0F">
            <w:pPr>
              <w:spacing w:before="20" w:after="20"/>
              <w:rPr>
                <w:rFonts w:cs="Arial"/>
                <w:b/>
              </w:rPr>
            </w:pPr>
            <w:r w:rsidRPr="008A460E">
              <w:rPr>
                <w:b/>
              </w:rPr>
              <w:t>(</w:t>
            </w:r>
            <w:proofErr w:type="gramStart"/>
            <w:r w:rsidRPr="008A460E">
              <w:rPr>
                <w:b/>
              </w:rPr>
              <w:t>wallpaper</w:t>
            </w:r>
            <w:proofErr w:type="gramEnd"/>
            <w:r w:rsidRPr="008A460E">
              <w:rPr>
                <w:b/>
              </w:rPr>
              <w:t xml:space="preserve"> or woodchip wallpaper. </w:t>
            </w:r>
            <w:r w:rsidRPr="008A460E">
              <w:rPr>
                <w:b/>
              </w:rPr>
              <w:br/>
              <w:t>Please specify):</w:t>
            </w:r>
          </w:p>
        </w:tc>
        <w:tc>
          <w:tcPr>
            <w:tcW w:w="5386" w:type="dxa"/>
            <w:shd w:val="clear" w:color="auto" w:fill="auto"/>
          </w:tcPr>
          <w:p w14:paraId="09A3A916" w14:textId="77777777" w:rsidR="00C654CE" w:rsidRPr="008A460E" w:rsidRDefault="00C654CE" w:rsidP="00DA0C4E">
            <w:pPr>
              <w:spacing w:before="20" w:after="20"/>
              <w:rPr>
                <w:rFonts w:cs="Arial"/>
              </w:rPr>
            </w:pPr>
            <w:r w:rsidRPr="008A460E">
              <w:rPr>
                <w:rFonts w:cs="Arial"/>
              </w:rPr>
              <w:fldChar w:fldCharType="begin" w:fldLock="1">
                <w:ffData>
                  <w:name w:val="Text9"/>
                  <w:enabled/>
                  <w:calcOnExit w:val="0"/>
                  <w:textInput/>
                </w:ffData>
              </w:fldChar>
            </w:r>
            <w:r w:rsidRPr="008A460E">
              <w:rPr>
                <w:rFonts w:cs="Arial"/>
              </w:rPr>
              <w:instrText xml:space="preserve"> FORMTEXT </w:instrText>
            </w:r>
            <w:r w:rsidRPr="008A460E">
              <w:rPr>
                <w:rFonts w:cs="Arial"/>
              </w:rPr>
            </w:r>
            <w:r w:rsidRPr="008A460E">
              <w:rPr>
                <w:rFonts w:cs="Arial"/>
              </w:rPr>
              <w:fldChar w:fldCharType="separate"/>
            </w:r>
            <w:r w:rsidRPr="008A460E">
              <w:t>     </w:t>
            </w:r>
            <w:r w:rsidRPr="008A460E">
              <w:rPr>
                <w:rFonts w:cs="Arial"/>
              </w:rPr>
              <w:fldChar w:fldCharType="end"/>
            </w:r>
          </w:p>
        </w:tc>
      </w:tr>
      <w:tr w:rsidR="003D666E" w:rsidRPr="008A460E" w14:paraId="17CFDA3C" w14:textId="77777777" w:rsidTr="00C654CE">
        <w:trPr>
          <w:trHeight w:val="497"/>
        </w:trPr>
        <w:tc>
          <w:tcPr>
            <w:tcW w:w="4362" w:type="dxa"/>
            <w:shd w:val="clear" w:color="auto" w:fill="auto"/>
          </w:tcPr>
          <w:p w14:paraId="4DCD8D17" w14:textId="77777777" w:rsidR="00C654CE" w:rsidRPr="008A460E" w:rsidRDefault="00D27BC0" w:rsidP="00C654CE">
            <w:pPr>
              <w:spacing w:before="20" w:after="20"/>
              <w:rPr>
                <w:rFonts w:cs="Arial"/>
                <w:b/>
              </w:rPr>
            </w:pPr>
            <w:r w:rsidRPr="008A460E">
              <w:rPr>
                <w:b/>
              </w:rPr>
              <w:t>Purchaser (e.g. manufacturers of the wallpaper/woodchip wallpaper):</w:t>
            </w:r>
          </w:p>
          <w:p w14:paraId="61AA8E09" w14:textId="77777777" w:rsidR="00192EC8" w:rsidRPr="008A460E" w:rsidRDefault="00192EC8" w:rsidP="00C654CE">
            <w:pPr>
              <w:spacing w:before="20" w:after="20"/>
              <w:rPr>
                <w:rFonts w:cs="Arial"/>
                <w:b/>
              </w:rPr>
            </w:pPr>
            <w:r w:rsidRPr="008A460E">
              <w:rPr>
                <w:sz w:val="18"/>
              </w:rPr>
              <w:t>(Please state the full address)</w:t>
            </w:r>
          </w:p>
        </w:tc>
        <w:tc>
          <w:tcPr>
            <w:tcW w:w="5386" w:type="dxa"/>
            <w:shd w:val="clear" w:color="auto" w:fill="auto"/>
          </w:tcPr>
          <w:p w14:paraId="6717D193" w14:textId="77777777" w:rsidR="003D666E" w:rsidRPr="008A460E" w:rsidRDefault="00C654CE" w:rsidP="00DA0C4E">
            <w:pPr>
              <w:spacing w:before="20" w:after="20"/>
              <w:rPr>
                <w:rFonts w:cs="Arial"/>
              </w:rPr>
            </w:pPr>
            <w:r w:rsidRPr="008A460E">
              <w:rPr>
                <w:rFonts w:cs="Arial"/>
              </w:rPr>
              <w:fldChar w:fldCharType="begin" w:fldLock="1">
                <w:ffData>
                  <w:name w:val="Text9"/>
                  <w:enabled/>
                  <w:calcOnExit w:val="0"/>
                  <w:textInput/>
                </w:ffData>
              </w:fldChar>
            </w:r>
            <w:r w:rsidRPr="008A460E">
              <w:rPr>
                <w:rFonts w:cs="Arial"/>
              </w:rPr>
              <w:instrText xml:space="preserve"> FORMTEXT </w:instrText>
            </w:r>
            <w:r w:rsidRPr="008A460E">
              <w:rPr>
                <w:rFonts w:cs="Arial"/>
              </w:rPr>
            </w:r>
            <w:r w:rsidRPr="008A460E">
              <w:rPr>
                <w:rFonts w:cs="Arial"/>
              </w:rPr>
              <w:fldChar w:fldCharType="separate"/>
            </w:r>
            <w:r w:rsidRPr="008A460E">
              <w:t>     </w:t>
            </w:r>
            <w:r w:rsidRPr="008A460E">
              <w:rPr>
                <w:rFonts w:cs="Arial"/>
              </w:rPr>
              <w:fldChar w:fldCharType="end"/>
            </w:r>
          </w:p>
        </w:tc>
      </w:tr>
    </w:tbl>
    <w:p w14:paraId="1BF3DD81" w14:textId="77777777" w:rsidR="003D666E" w:rsidRPr="008A460E" w:rsidRDefault="003D666E" w:rsidP="003D666E">
      <w:pPr>
        <w:rPr>
          <w:rFonts w:cs="Arial"/>
        </w:rPr>
      </w:pPr>
    </w:p>
    <w:p w14:paraId="7585700F" w14:textId="77777777" w:rsidR="003D666E" w:rsidRPr="008A460E" w:rsidRDefault="003D666E" w:rsidP="003D666E">
      <w:pPr>
        <w:rPr>
          <w:rFonts w:cs="Arial"/>
        </w:rPr>
      </w:pPr>
    </w:p>
    <w:tbl>
      <w:tblPr>
        <w:tblW w:w="98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8"/>
        <w:gridCol w:w="8504"/>
      </w:tblGrid>
      <w:tr w:rsidR="003D666E" w:rsidRPr="008A460E" w14:paraId="30413D6F" w14:textId="77777777" w:rsidTr="00453082">
        <w:trPr>
          <w:trHeight w:val="349"/>
        </w:trPr>
        <w:tc>
          <w:tcPr>
            <w:tcW w:w="1002" w:type="dxa"/>
            <w:shd w:val="clear" w:color="auto" w:fill="auto"/>
          </w:tcPr>
          <w:p w14:paraId="1B28D342" w14:textId="77777777" w:rsidR="003D666E" w:rsidRPr="008A460E" w:rsidRDefault="003D666E" w:rsidP="00DA0C4E">
            <w:pPr>
              <w:pStyle w:val="Textkrper"/>
              <w:tabs>
                <w:tab w:val="left" w:pos="8222"/>
              </w:tabs>
              <w:spacing w:line="240" w:lineRule="auto"/>
              <w:jc w:val="left"/>
              <w:rPr>
                <w:b/>
                <w:sz w:val="22"/>
              </w:rPr>
            </w:pPr>
            <w:r w:rsidRPr="008A460E">
              <w:rPr>
                <w:b/>
                <w:sz w:val="22"/>
              </w:rPr>
              <w:t>Paragraph:</w:t>
            </w:r>
          </w:p>
        </w:tc>
        <w:tc>
          <w:tcPr>
            <w:tcW w:w="8880" w:type="dxa"/>
            <w:shd w:val="clear" w:color="auto" w:fill="auto"/>
          </w:tcPr>
          <w:p w14:paraId="083D3C5C" w14:textId="77777777" w:rsidR="003D666E" w:rsidRPr="008A460E" w:rsidRDefault="003D666E" w:rsidP="00DA0C4E">
            <w:pPr>
              <w:pStyle w:val="Textkrper"/>
              <w:tabs>
                <w:tab w:val="left" w:pos="8222"/>
              </w:tabs>
              <w:spacing w:line="240" w:lineRule="auto"/>
              <w:jc w:val="left"/>
              <w:rPr>
                <w:rFonts w:ascii="Verdana" w:hAnsi="Verdana"/>
                <w:sz w:val="20"/>
                <w:szCs w:val="20"/>
              </w:rPr>
            </w:pPr>
            <w:r w:rsidRPr="008A460E">
              <w:rPr>
                <w:rFonts w:ascii="Verdana" w:hAnsi="Verdana"/>
                <w:sz w:val="20"/>
              </w:rPr>
              <w:t>We hereby declare that</w:t>
            </w:r>
          </w:p>
        </w:tc>
      </w:tr>
      <w:tr w:rsidR="003D666E" w:rsidRPr="008A460E" w14:paraId="2D5D6912" w14:textId="77777777" w:rsidTr="00453082">
        <w:trPr>
          <w:trHeight w:val="516"/>
        </w:trPr>
        <w:tc>
          <w:tcPr>
            <w:tcW w:w="1002" w:type="dxa"/>
            <w:shd w:val="clear" w:color="auto" w:fill="auto"/>
          </w:tcPr>
          <w:p w14:paraId="51DEA503" w14:textId="77777777" w:rsidR="003D666E" w:rsidRPr="008A460E" w:rsidRDefault="003D666E" w:rsidP="00DA0C4E">
            <w:pPr>
              <w:pStyle w:val="Textkrper"/>
              <w:tabs>
                <w:tab w:val="left" w:pos="8222"/>
              </w:tabs>
              <w:spacing w:line="240" w:lineRule="auto"/>
              <w:jc w:val="left"/>
              <w:rPr>
                <w:b/>
                <w:sz w:val="22"/>
              </w:rPr>
            </w:pPr>
            <w:r w:rsidRPr="008A460E">
              <w:rPr>
                <w:b/>
                <w:sz w:val="22"/>
              </w:rPr>
              <w:t>3.1</w:t>
            </w:r>
          </w:p>
        </w:tc>
        <w:tc>
          <w:tcPr>
            <w:tcW w:w="8880" w:type="dxa"/>
            <w:shd w:val="clear" w:color="auto" w:fill="auto"/>
          </w:tcPr>
          <w:p w14:paraId="656D4E30" w14:textId="7CF41D92" w:rsidR="003D666E" w:rsidRPr="008A460E" w:rsidRDefault="003D666E" w:rsidP="00DA0C4E">
            <w:pPr>
              <w:pStyle w:val="Textkrper"/>
              <w:tabs>
                <w:tab w:val="clear" w:pos="284"/>
                <w:tab w:val="clear" w:pos="851"/>
                <w:tab w:val="left" w:pos="8222"/>
              </w:tabs>
              <w:spacing w:line="240" w:lineRule="auto"/>
              <w:ind w:left="155" w:hanging="220"/>
              <w:jc w:val="left"/>
              <w:rPr>
                <w:rFonts w:ascii="Verdana" w:hAnsi="Verdana"/>
                <w:sz w:val="20"/>
                <w:szCs w:val="20"/>
              </w:rPr>
            </w:pPr>
            <w:r w:rsidRPr="008A460E">
              <w:rPr>
                <w:rFonts w:ascii="Verdana" w:hAnsi="Verdana"/>
                <w:sz w:val="20"/>
              </w:rPr>
              <w:t>-</w:t>
            </w:r>
            <w:r w:rsidRPr="008A460E">
              <w:rPr>
                <w:rFonts w:ascii="Verdana" w:hAnsi="Verdana"/>
                <w:sz w:val="20"/>
              </w:rPr>
              <w:tab/>
            </w:r>
            <w:r w:rsidR="008A460E" w:rsidRPr="00494952">
              <w:rPr>
                <w:rFonts w:ascii="Verdana" w:hAnsi="Verdana"/>
                <w:sz w:val="20"/>
              </w:rPr>
              <w:t>T</w:t>
            </w:r>
            <w:r w:rsidRPr="00494952">
              <w:rPr>
                <w:rFonts w:ascii="Verdana" w:hAnsi="Verdana"/>
                <w:sz w:val="20"/>
              </w:rPr>
              <w:t>he</w:t>
            </w:r>
            <w:r w:rsidRPr="008A460E">
              <w:rPr>
                <w:rFonts w:ascii="Verdana" w:hAnsi="Verdana"/>
                <w:sz w:val="20"/>
              </w:rPr>
              <w:t xml:space="preserve"> paper fibres used to produce the product stated in Paragraph 2 were sourced 100% from recovered paper, </w:t>
            </w:r>
          </w:p>
        </w:tc>
      </w:tr>
      <w:tr w:rsidR="003D666E" w:rsidRPr="008A460E" w14:paraId="056AB634" w14:textId="77777777" w:rsidTr="00453082">
        <w:trPr>
          <w:trHeight w:val="516"/>
        </w:trPr>
        <w:tc>
          <w:tcPr>
            <w:tcW w:w="1002" w:type="dxa"/>
            <w:shd w:val="clear" w:color="auto" w:fill="auto"/>
          </w:tcPr>
          <w:p w14:paraId="7394A503" w14:textId="77777777" w:rsidR="003D666E" w:rsidRPr="008A460E" w:rsidRDefault="006F203D" w:rsidP="00DA0C4E">
            <w:pPr>
              <w:pStyle w:val="Textkrper"/>
              <w:tabs>
                <w:tab w:val="left" w:pos="8222"/>
              </w:tabs>
              <w:spacing w:line="240" w:lineRule="auto"/>
              <w:jc w:val="left"/>
              <w:rPr>
                <w:b/>
                <w:sz w:val="22"/>
              </w:rPr>
            </w:pPr>
            <w:r w:rsidRPr="008A460E">
              <w:rPr>
                <w:b/>
                <w:sz w:val="22"/>
              </w:rPr>
              <w:t>3.1.1</w:t>
            </w:r>
          </w:p>
        </w:tc>
        <w:tc>
          <w:tcPr>
            <w:tcW w:w="8880" w:type="dxa"/>
            <w:shd w:val="clear" w:color="auto" w:fill="auto"/>
          </w:tcPr>
          <w:p w14:paraId="288B5D40" w14:textId="77777777" w:rsidR="00CC136B" w:rsidRPr="008A460E" w:rsidRDefault="00CC136B" w:rsidP="003D666E">
            <w:pPr>
              <w:pStyle w:val="Textkrper"/>
              <w:numPr>
                <w:ilvl w:val="0"/>
                <w:numId w:val="4"/>
              </w:numPr>
              <w:tabs>
                <w:tab w:val="clear" w:pos="284"/>
                <w:tab w:val="clear" w:pos="851"/>
                <w:tab w:val="left" w:pos="8222"/>
              </w:tabs>
              <w:spacing w:line="240" w:lineRule="auto"/>
              <w:ind w:left="155" w:hanging="220"/>
              <w:jc w:val="left"/>
              <w:rPr>
                <w:rFonts w:ascii="Verdana" w:hAnsi="Verdana"/>
                <w:sz w:val="20"/>
                <w:szCs w:val="20"/>
              </w:rPr>
            </w:pPr>
            <w:r w:rsidRPr="008A460E">
              <w:rPr>
                <w:rFonts w:ascii="Verdana" w:hAnsi="Verdana"/>
                <w:sz w:val="20"/>
              </w:rPr>
              <w:t>The paper is certified with the ecolabel DE-UZ14a or DE-UZ217a,</w:t>
            </w:r>
          </w:p>
          <w:p w14:paraId="05852F27" w14:textId="77777777" w:rsidR="00CC136B" w:rsidRPr="008A460E" w:rsidRDefault="00CC136B" w:rsidP="00CC136B">
            <w:pPr>
              <w:pStyle w:val="Textkrper"/>
              <w:tabs>
                <w:tab w:val="clear" w:pos="284"/>
                <w:tab w:val="clear" w:pos="851"/>
                <w:tab w:val="left" w:pos="8222"/>
              </w:tabs>
              <w:spacing w:line="240" w:lineRule="auto"/>
              <w:jc w:val="left"/>
              <w:rPr>
                <w:rFonts w:ascii="Verdana" w:hAnsi="Verdana"/>
                <w:sz w:val="20"/>
                <w:szCs w:val="20"/>
              </w:rPr>
            </w:pPr>
          </w:p>
          <w:p w14:paraId="616EA8E8" w14:textId="77777777" w:rsidR="00CC136B" w:rsidRPr="008A460E" w:rsidRDefault="00CC136B" w:rsidP="00CC136B">
            <w:pPr>
              <w:pStyle w:val="Textkrper"/>
              <w:tabs>
                <w:tab w:val="clear" w:pos="284"/>
                <w:tab w:val="clear" w:pos="851"/>
                <w:tab w:val="left" w:pos="8222"/>
              </w:tabs>
              <w:spacing w:line="240" w:lineRule="auto"/>
              <w:jc w:val="left"/>
              <w:rPr>
                <w:rFonts w:ascii="Verdana" w:hAnsi="Verdana"/>
                <w:sz w:val="20"/>
                <w:szCs w:val="20"/>
              </w:rPr>
            </w:pPr>
            <w:r w:rsidRPr="008A460E">
              <w:rPr>
                <w:rFonts w:ascii="Verdana" w:hAnsi="Verdana"/>
                <w:sz w:val="20"/>
              </w:rPr>
              <w:t xml:space="preserve">□ Yes, </w:t>
            </w:r>
            <w:r w:rsidRPr="008A460E">
              <w:rPr>
                <w:rFonts w:ascii="Verdana" w:hAnsi="Verdana"/>
                <w:b/>
                <w:sz w:val="20"/>
              </w:rPr>
              <w:t>valid contract number</w:t>
            </w:r>
          </w:p>
          <w:p w14:paraId="6D52BFE5" w14:textId="77777777" w:rsidR="00CC136B" w:rsidRPr="008A460E" w:rsidRDefault="00CC136B" w:rsidP="00CC136B">
            <w:pPr>
              <w:pStyle w:val="Textkrper"/>
              <w:tabs>
                <w:tab w:val="clear" w:pos="284"/>
                <w:tab w:val="clear" w:pos="851"/>
                <w:tab w:val="left" w:pos="8222"/>
              </w:tabs>
              <w:spacing w:line="240" w:lineRule="auto"/>
              <w:jc w:val="left"/>
              <w:rPr>
                <w:rFonts w:ascii="Verdana" w:hAnsi="Verdana"/>
                <w:sz w:val="20"/>
                <w:szCs w:val="20"/>
              </w:rPr>
            </w:pPr>
          </w:p>
          <w:tbl>
            <w:tblPr>
              <w:tblStyle w:val="Tabellenraster"/>
              <w:tblW w:w="0" w:type="auto"/>
              <w:tblLook w:val="04A0" w:firstRow="1" w:lastRow="0" w:firstColumn="1" w:lastColumn="0" w:noHBand="0" w:noVBand="1"/>
            </w:tblPr>
            <w:tblGrid>
              <w:gridCol w:w="416"/>
              <w:gridCol w:w="3750"/>
              <w:gridCol w:w="4112"/>
            </w:tblGrid>
            <w:tr w:rsidR="00CC136B" w:rsidRPr="008A460E" w14:paraId="21B2A1E0" w14:textId="77777777" w:rsidTr="00CC136B">
              <w:tc>
                <w:tcPr>
                  <w:tcW w:w="416" w:type="dxa"/>
                </w:tcPr>
                <w:p w14:paraId="1A989873" w14:textId="77777777" w:rsidR="00CC136B" w:rsidRPr="008A460E" w:rsidRDefault="00CC136B" w:rsidP="00CC136B">
                  <w:pPr>
                    <w:pStyle w:val="Textkrper"/>
                    <w:tabs>
                      <w:tab w:val="clear" w:pos="284"/>
                      <w:tab w:val="clear" w:pos="851"/>
                      <w:tab w:val="left" w:pos="8222"/>
                    </w:tabs>
                    <w:spacing w:line="240" w:lineRule="auto"/>
                    <w:jc w:val="left"/>
                    <w:rPr>
                      <w:rFonts w:ascii="Verdana" w:hAnsi="Verdana"/>
                      <w:sz w:val="20"/>
                      <w:szCs w:val="20"/>
                    </w:rPr>
                  </w:pPr>
                </w:p>
              </w:tc>
              <w:tc>
                <w:tcPr>
                  <w:tcW w:w="4006" w:type="dxa"/>
                </w:tcPr>
                <w:p w14:paraId="6B1D28C0" w14:textId="77777777" w:rsidR="00CC136B" w:rsidRPr="008A460E" w:rsidRDefault="00CC136B" w:rsidP="00CC136B">
                  <w:pPr>
                    <w:pStyle w:val="Textkrper"/>
                    <w:tabs>
                      <w:tab w:val="clear" w:pos="284"/>
                      <w:tab w:val="clear" w:pos="851"/>
                      <w:tab w:val="left" w:pos="8222"/>
                    </w:tabs>
                    <w:spacing w:line="240" w:lineRule="auto"/>
                    <w:jc w:val="left"/>
                    <w:rPr>
                      <w:rFonts w:ascii="Verdana" w:hAnsi="Verdana"/>
                      <w:sz w:val="20"/>
                      <w:szCs w:val="20"/>
                    </w:rPr>
                  </w:pPr>
                  <w:r w:rsidRPr="008A460E">
                    <w:rPr>
                      <w:rFonts w:ascii="Verdana" w:hAnsi="Verdana"/>
                      <w:sz w:val="20"/>
                    </w:rPr>
                    <w:t>Basic Award Criteria (UZ14a or 217a)</w:t>
                  </w:r>
                </w:p>
              </w:tc>
              <w:tc>
                <w:tcPr>
                  <w:tcW w:w="4394" w:type="dxa"/>
                </w:tcPr>
                <w:p w14:paraId="58B137B3" w14:textId="77777777" w:rsidR="00CC136B" w:rsidRPr="008A460E" w:rsidRDefault="00CC136B" w:rsidP="00CC136B">
                  <w:pPr>
                    <w:pStyle w:val="Textkrper"/>
                    <w:tabs>
                      <w:tab w:val="clear" w:pos="284"/>
                      <w:tab w:val="clear" w:pos="851"/>
                      <w:tab w:val="left" w:pos="8222"/>
                    </w:tabs>
                    <w:spacing w:line="240" w:lineRule="auto"/>
                    <w:jc w:val="left"/>
                    <w:rPr>
                      <w:rFonts w:ascii="Verdana" w:hAnsi="Verdana"/>
                      <w:sz w:val="20"/>
                      <w:szCs w:val="20"/>
                    </w:rPr>
                  </w:pPr>
                  <w:r w:rsidRPr="008A460E">
                    <w:rPr>
                      <w:rFonts w:ascii="Verdana" w:hAnsi="Verdana"/>
                      <w:sz w:val="20"/>
                    </w:rPr>
                    <w:t>Valid contract number</w:t>
                  </w:r>
                </w:p>
              </w:tc>
            </w:tr>
            <w:tr w:rsidR="00CC136B" w:rsidRPr="008A460E" w14:paraId="2D365F6C" w14:textId="77777777" w:rsidTr="00CC136B">
              <w:tc>
                <w:tcPr>
                  <w:tcW w:w="416" w:type="dxa"/>
                </w:tcPr>
                <w:p w14:paraId="5CF8CBAA" w14:textId="77777777" w:rsidR="00CC136B" w:rsidRPr="008A460E" w:rsidRDefault="00CC136B" w:rsidP="00CC136B">
                  <w:pPr>
                    <w:pStyle w:val="Textkrper"/>
                    <w:tabs>
                      <w:tab w:val="clear" w:pos="284"/>
                      <w:tab w:val="clear" w:pos="851"/>
                      <w:tab w:val="left" w:pos="8222"/>
                    </w:tabs>
                    <w:spacing w:line="240" w:lineRule="auto"/>
                    <w:jc w:val="left"/>
                    <w:rPr>
                      <w:rFonts w:ascii="Verdana" w:hAnsi="Verdana"/>
                      <w:sz w:val="20"/>
                      <w:szCs w:val="20"/>
                    </w:rPr>
                  </w:pPr>
                  <w:r w:rsidRPr="008A460E">
                    <w:rPr>
                      <w:rFonts w:ascii="Verdana" w:hAnsi="Verdana"/>
                      <w:sz w:val="20"/>
                    </w:rPr>
                    <w:t>1.</w:t>
                  </w:r>
                </w:p>
              </w:tc>
              <w:tc>
                <w:tcPr>
                  <w:tcW w:w="4006" w:type="dxa"/>
                </w:tcPr>
                <w:p w14:paraId="4FAA28ED" w14:textId="77777777" w:rsidR="00CC136B" w:rsidRPr="008A460E" w:rsidRDefault="00CC136B" w:rsidP="00CC136B">
                  <w:pPr>
                    <w:pStyle w:val="Textkrper"/>
                    <w:tabs>
                      <w:tab w:val="clear" w:pos="284"/>
                      <w:tab w:val="clear" w:pos="851"/>
                      <w:tab w:val="left" w:pos="8222"/>
                    </w:tabs>
                    <w:spacing w:line="240" w:lineRule="auto"/>
                    <w:jc w:val="left"/>
                    <w:rPr>
                      <w:rFonts w:ascii="Verdana" w:hAnsi="Verdana"/>
                      <w:sz w:val="20"/>
                      <w:szCs w:val="20"/>
                    </w:rPr>
                  </w:pPr>
                </w:p>
              </w:tc>
              <w:tc>
                <w:tcPr>
                  <w:tcW w:w="4394" w:type="dxa"/>
                </w:tcPr>
                <w:p w14:paraId="4DF0E2B7" w14:textId="77777777" w:rsidR="00CC136B" w:rsidRPr="008A460E" w:rsidRDefault="00CC136B" w:rsidP="00CC136B">
                  <w:pPr>
                    <w:pStyle w:val="Textkrper"/>
                    <w:tabs>
                      <w:tab w:val="clear" w:pos="284"/>
                      <w:tab w:val="clear" w:pos="851"/>
                      <w:tab w:val="left" w:pos="8222"/>
                    </w:tabs>
                    <w:spacing w:line="240" w:lineRule="auto"/>
                    <w:jc w:val="left"/>
                    <w:rPr>
                      <w:rFonts w:ascii="Verdana" w:hAnsi="Verdana"/>
                      <w:sz w:val="20"/>
                      <w:szCs w:val="20"/>
                    </w:rPr>
                  </w:pPr>
                </w:p>
              </w:tc>
            </w:tr>
            <w:tr w:rsidR="00CC136B" w:rsidRPr="008A460E" w14:paraId="7E2FD736" w14:textId="77777777" w:rsidTr="00CC136B">
              <w:tc>
                <w:tcPr>
                  <w:tcW w:w="416" w:type="dxa"/>
                </w:tcPr>
                <w:p w14:paraId="19F77D04" w14:textId="77777777" w:rsidR="00CC136B" w:rsidRPr="008A460E" w:rsidRDefault="00CC136B" w:rsidP="00CC136B">
                  <w:pPr>
                    <w:pStyle w:val="Textkrper"/>
                    <w:tabs>
                      <w:tab w:val="clear" w:pos="284"/>
                      <w:tab w:val="clear" w:pos="851"/>
                      <w:tab w:val="left" w:pos="8222"/>
                    </w:tabs>
                    <w:spacing w:line="240" w:lineRule="auto"/>
                    <w:jc w:val="left"/>
                    <w:rPr>
                      <w:rFonts w:ascii="Verdana" w:hAnsi="Verdana"/>
                      <w:sz w:val="20"/>
                      <w:szCs w:val="20"/>
                    </w:rPr>
                  </w:pPr>
                  <w:r w:rsidRPr="008A460E">
                    <w:rPr>
                      <w:rFonts w:ascii="Verdana" w:hAnsi="Verdana"/>
                      <w:sz w:val="20"/>
                    </w:rPr>
                    <w:t>2.</w:t>
                  </w:r>
                </w:p>
              </w:tc>
              <w:tc>
                <w:tcPr>
                  <w:tcW w:w="4006" w:type="dxa"/>
                </w:tcPr>
                <w:p w14:paraId="4683C092" w14:textId="77777777" w:rsidR="00CC136B" w:rsidRPr="008A460E" w:rsidRDefault="00CC136B" w:rsidP="00CC136B">
                  <w:pPr>
                    <w:pStyle w:val="Textkrper"/>
                    <w:tabs>
                      <w:tab w:val="clear" w:pos="284"/>
                      <w:tab w:val="clear" w:pos="851"/>
                      <w:tab w:val="left" w:pos="8222"/>
                    </w:tabs>
                    <w:spacing w:line="240" w:lineRule="auto"/>
                    <w:jc w:val="left"/>
                    <w:rPr>
                      <w:rFonts w:ascii="Verdana" w:hAnsi="Verdana"/>
                      <w:sz w:val="20"/>
                      <w:szCs w:val="20"/>
                    </w:rPr>
                  </w:pPr>
                </w:p>
              </w:tc>
              <w:tc>
                <w:tcPr>
                  <w:tcW w:w="4394" w:type="dxa"/>
                </w:tcPr>
                <w:p w14:paraId="477F6AC5" w14:textId="77777777" w:rsidR="00CC136B" w:rsidRPr="008A460E" w:rsidRDefault="00CC136B" w:rsidP="00CC136B">
                  <w:pPr>
                    <w:pStyle w:val="Textkrper"/>
                    <w:tabs>
                      <w:tab w:val="clear" w:pos="284"/>
                      <w:tab w:val="clear" w:pos="851"/>
                      <w:tab w:val="left" w:pos="8222"/>
                    </w:tabs>
                    <w:spacing w:line="240" w:lineRule="auto"/>
                    <w:jc w:val="left"/>
                    <w:rPr>
                      <w:rFonts w:ascii="Verdana" w:hAnsi="Verdana"/>
                      <w:sz w:val="20"/>
                      <w:szCs w:val="20"/>
                    </w:rPr>
                  </w:pPr>
                </w:p>
              </w:tc>
            </w:tr>
            <w:tr w:rsidR="00CC136B" w:rsidRPr="008A460E" w14:paraId="61369633" w14:textId="77777777" w:rsidTr="00CC136B">
              <w:tc>
                <w:tcPr>
                  <w:tcW w:w="416" w:type="dxa"/>
                </w:tcPr>
                <w:p w14:paraId="0C60360B" w14:textId="77777777" w:rsidR="00CC136B" w:rsidRPr="008A460E" w:rsidRDefault="00CC136B" w:rsidP="00CC136B">
                  <w:pPr>
                    <w:pStyle w:val="Textkrper"/>
                    <w:tabs>
                      <w:tab w:val="clear" w:pos="284"/>
                      <w:tab w:val="clear" w:pos="851"/>
                      <w:tab w:val="left" w:pos="8222"/>
                    </w:tabs>
                    <w:spacing w:line="240" w:lineRule="auto"/>
                    <w:jc w:val="left"/>
                    <w:rPr>
                      <w:rFonts w:ascii="Verdana" w:hAnsi="Verdana"/>
                      <w:sz w:val="20"/>
                      <w:szCs w:val="20"/>
                    </w:rPr>
                  </w:pPr>
                  <w:r w:rsidRPr="008A460E">
                    <w:rPr>
                      <w:rFonts w:ascii="Verdana" w:hAnsi="Verdana"/>
                      <w:sz w:val="20"/>
                    </w:rPr>
                    <w:t>3.</w:t>
                  </w:r>
                </w:p>
              </w:tc>
              <w:tc>
                <w:tcPr>
                  <w:tcW w:w="4006" w:type="dxa"/>
                </w:tcPr>
                <w:p w14:paraId="62060E8C" w14:textId="77777777" w:rsidR="00CC136B" w:rsidRPr="008A460E" w:rsidRDefault="00CC136B" w:rsidP="00CC136B">
                  <w:pPr>
                    <w:pStyle w:val="Textkrper"/>
                    <w:tabs>
                      <w:tab w:val="clear" w:pos="284"/>
                      <w:tab w:val="clear" w:pos="851"/>
                      <w:tab w:val="left" w:pos="8222"/>
                    </w:tabs>
                    <w:spacing w:line="240" w:lineRule="auto"/>
                    <w:jc w:val="left"/>
                    <w:rPr>
                      <w:rFonts w:ascii="Verdana" w:hAnsi="Verdana"/>
                      <w:sz w:val="20"/>
                      <w:szCs w:val="20"/>
                    </w:rPr>
                  </w:pPr>
                </w:p>
              </w:tc>
              <w:tc>
                <w:tcPr>
                  <w:tcW w:w="4394" w:type="dxa"/>
                </w:tcPr>
                <w:p w14:paraId="1D6906CD" w14:textId="77777777" w:rsidR="00CC136B" w:rsidRPr="008A460E" w:rsidRDefault="00CC136B" w:rsidP="00CC136B">
                  <w:pPr>
                    <w:pStyle w:val="Textkrper"/>
                    <w:tabs>
                      <w:tab w:val="clear" w:pos="284"/>
                      <w:tab w:val="clear" w:pos="851"/>
                      <w:tab w:val="left" w:pos="8222"/>
                    </w:tabs>
                    <w:spacing w:line="240" w:lineRule="auto"/>
                    <w:jc w:val="left"/>
                    <w:rPr>
                      <w:rFonts w:ascii="Verdana" w:hAnsi="Verdana"/>
                      <w:sz w:val="20"/>
                      <w:szCs w:val="20"/>
                    </w:rPr>
                  </w:pPr>
                </w:p>
              </w:tc>
            </w:tr>
            <w:tr w:rsidR="00CC136B" w:rsidRPr="008A460E" w14:paraId="2A4EB2A3" w14:textId="77777777" w:rsidTr="00CC136B">
              <w:tc>
                <w:tcPr>
                  <w:tcW w:w="416" w:type="dxa"/>
                </w:tcPr>
                <w:p w14:paraId="062D176B" w14:textId="77777777" w:rsidR="00CC136B" w:rsidRPr="008A460E" w:rsidRDefault="00CC136B" w:rsidP="00CC136B">
                  <w:pPr>
                    <w:pStyle w:val="Textkrper"/>
                    <w:tabs>
                      <w:tab w:val="clear" w:pos="284"/>
                      <w:tab w:val="clear" w:pos="851"/>
                      <w:tab w:val="left" w:pos="8222"/>
                    </w:tabs>
                    <w:spacing w:line="240" w:lineRule="auto"/>
                    <w:jc w:val="left"/>
                    <w:rPr>
                      <w:rFonts w:ascii="Verdana" w:hAnsi="Verdana"/>
                      <w:sz w:val="20"/>
                      <w:szCs w:val="20"/>
                    </w:rPr>
                  </w:pPr>
                  <w:r w:rsidRPr="008A460E">
                    <w:rPr>
                      <w:rFonts w:ascii="Verdana" w:hAnsi="Verdana"/>
                      <w:sz w:val="20"/>
                    </w:rPr>
                    <w:t>4.</w:t>
                  </w:r>
                </w:p>
              </w:tc>
              <w:tc>
                <w:tcPr>
                  <w:tcW w:w="4006" w:type="dxa"/>
                </w:tcPr>
                <w:p w14:paraId="0AE82523" w14:textId="77777777" w:rsidR="00CC136B" w:rsidRPr="008A460E" w:rsidRDefault="00CC136B" w:rsidP="00CC136B">
                  <w:pPr>
                    <w:pStyle w:val="Textkrper"/>
                    <w:tabs>
                      <w:tab w:val="clear" w:pos="284"/>
                      <w:tab w:val="clear" w:pos="851"/>
                      <w:tab w:val="left" w:pos="8222"/>
                    </w:tabs>
                    <w:spacing w:line="240" w:lineRule="auto"/>
                    <w:jc w:val="left"/>
                    <w:rPr>
                      <w:rFonts w:ascii="Verdana" w:hAnsi="Verdana"/>
                      <w:sz w:val="20"/>
                      <w:szCs w:val="20"/>
                    </w:rPr>
                  </w:pPr>
                </w:p>
              </w:tc>
              <w:tc>
                <w:tcPr>
                  <w:tcW w:w="4394" w:type="dxa"/>
                </w:tcPr>
                <w:p w14:paraId="06E56B36" w14:textId="77777777" w:rsidR="00CC136B" w:rsidRPr="008A460E" w:rsidRDefault="00CC136B" w:rsidP="00CC136B">
                  <w:pPr>
                    <w:pStyle w:val="Textkrper"/>
                    <w:tabs>
                      <w:tab w:val="clear" w:pos="284"/>
                      <w:tab w:val="clear" w:pos="851"/>
                      <w:tab w:val="left" w:pos="8222"/>
                    </w:tabs>
                    <w:spacing w:line="240" w:lineRule="auto"/>
                    <w:jc w:val="left"/>
                    <w:rPr>
                      <w:rFonts w:ascii="Verdana" w:hAnsi="Verdana"/>
                      <w:sz w:val="20"/>
                      <w:szCs w:val="20"/>
                    </w:rPr>
                  </w:pPr>
                </w:p>
              </w:tc>
            </w:tr>
          </w:tbl>
          <w:p w14:paraId="2827DDA6" w14:textId="77777777" w:rsidR="00CC136B" w:rsidRPr="008A460E" w:rsidRDefault="00CC136B" w:rsidP="00CC136B">
            <w:pPr>
              <w:pStyle w:val="Textkrper"/>
              <w:tabs>
                <w:tab w:val="clear" w:pos="284"/>
                <w:tab w:val="clear" w:pos="851"/>
                <w:tab w:val="left" w:pos="8222"/>
              </w:tabs>
              <w:spacing w:line="240" w:lineRule="auto"/>
              <w:jc w:val="left"/>
              <w:rPr>
                <w:rFonts w:ascii="Verdana" w:hAnsi="Verdana"/>
                <w:sz w:val="20"/>
                <w:szCs w:val="20"/>
              </w:rPr>
            </w:pPr>
          </w:p>
          <w:p w14:paraId="1C6EF941" w14:textId="77777777" w:rsidR="00630EB3" w:rsidRPr="008A460E" w:rsidRDefault="00630EB3" w:rsidP="00CC136B">
            <w:pPr>
              <w:pStyle w:val="Textkrper"/>
              <w:tabs>
                <w:tab w:val="clear" w:pos="284"/>
                <w:tab w:val="clear" w:pos="851"/>
                <w:tab w:val="left" w:pos="8222"/>
              </w:tabs>
              <w:spacing w:line="240" w:lineRule="auto"/>
              <w:jc w:val="left"/>
              <w:rPr>
                <w:rFonts w:ascii="Verdana" w:hAnsi="Verdana"/>
                <w:sz w:val="20"/>
                <w:szCs w:val="20"/>
              </w:rPr>
            </w:pPr>
            <w:r w:rsidRPr="008A460E">
              <w:rPr>
                <w:rFonts w:ascii="Verdana" w:hAnsi="Verdana"/>
                <w:b/>
                <w:sz w:val="20"/>
              </w:rPr>
              <w:t>If a valid Contract on the Use of the Environmental Label according to DE-UZ14a or DE-UZ217a is submitted, requirements 3.4.1 to 3.4.3 are automatically fulfilled</w:t>
            </w:r>
            <w:r w:rsidRPr="008A460E">
              <w:rPr>
                <w:rFonts w:ascii="Verdana" w:hAnsi="Verdana"/>
                <w:sz w:val="20"/>
              </w:rPr>
              <w:t>.</w:t>
            </w:r>
            <w:r w:rsidRPr="008A460E">
              <w:rPr>
                <w:rFonts w:ascii="Verdana" w:hAnsi="Verdana"/>
                <w:sz w:val="20"/>
              </w:rPr>
              <w:br/>
            </w:r>
          </w:p>
          <w:p w14:paraId="685D052F" w14:textId="77777777" w:rsidR="00CC136B" w:rsidRPr="008A460E" w:rsidRDefault="000C0EE0" w:rsidP="00CC136B">
            <w:pPr>
              <w:pStyle w:val="Textkrper"/>
              <w:tabs>
                <w:tab w:val="clear" w:pos="284"/>
                <w:tab w:val="clear" w:pos="851"/>
                <w:tab w:val="left" w:pos="8222"/>
              </w:tabs>
              <w:spacing w:line="240" w:lineRule="auto"/>
              <w:jc w:val="left"/>
              <w:rPr>
                <w:rFonts w:ascii="Verdana" w:hAnsi="Verdana"/>
                <w:sz w:val="20"/>
                <w:szCs w:val="20"/>
              </w:rPr>
            </w:pPr>
            <w:r w:rsidRPr="008A460E">
              <w:rPr>
                <w:rFonts w:ascii="Verdana" w:hAnsi="Verdana"/>
                <w:sz w:val="20"/>
              </w:rPr>
              <w:t>or</w:t>
            </w:r>
            <w:r w:rsidRPr="008A460E">
              <w:rPr>
                <w:rFonts w:ascii="Verdana" w:hAnsi="Verdana"/>
                <w:sz w:val="20"/>
              </w:rPr>
              <w:br/>
            </w:r>
          </w:p>
          <w:p w14:paraId="539CBC5B" w14:textId="77777777" w:rsidR="00035AEA" w:rsidRPr="008A460E" w:rsidRDefault="000C0EE0" w:rsidP="003D666E">
            <w:pPr>
              <w:pStyle w:val="Textkrper"/>
              <w:numPr>
                <w:ilvl w:val="0"/>
                <w:numId w:val="4"/>
              </w:numPr>
              <w:tabs>
                <w:tab w:val="clear" w:pos="284"/>
                <w:tab w:val="clear" w:pos="851"/>
                <w:tab w:val="left" w:pos="8222"/>
              </w:tabs>
              <w:spacing w:line="240" w:lineRule="auto"/>
              <w:ind w:left="155" w:hanging="220"/>
              <w:jc w:val="left"/>
              <w:rPr>
                <w:rFonts w:ascii="Verdana" w:hAnsi="Verdana"/>
                <w:sz w:val="20"/>
                <w:szCs w:val="20"/>
              </w:rPr>
            </w:pPr>
            <w:r w:rsidRPr="008A460E">
              <w:rPr>
                <w:rFonts w:ascii="Verdana" w:hAnsi="Verdana"/>
                <w:sz w:val="20"/>
              </w:rPr>
              <w:t>The wallpaper is made 100 % from recovered paper</w:t>
            </w:r>
            <w:r w:rsidRPr="008A460E">
              <w:rPr>
                <w:rFonts w:ascii="Verdana" w:hAnsi="Verdana"/>
                <w:sz w:val="20"/>
              </w:rPr>
              <w:br/>
              <w:t>and</w:t>
            </w:r>
          </w:p>
          <w:p w14:paraId="3EF2D88F" w14:textId="77777777" w:rsidR="00630EB3" w:rsidRPr="008A460E" w:rsidRDefault="00035AEA" w:rsidP="00D210C1">
            <w:pPr>
              <w:pStyle w:val="Textkrper"/>
              <w:numPr>
                <w:ilvl w:val="0"/>
                <w:numId w:val="4"/>
              </w:numPr>
              <w:tabs>
                <w:tab w:val="clear" w:pos="284"/>
                <w:tab w:val="clear" w:pos="851"/>
                <w:tab w:val="left" w:pos="8222"/>
              </w:tabs>
              <w:spacing w:line="240" w:lineRule="auto"/>
              <w:ind w:left="155" w:hanging="220"/>
              <w:jc w:val="left"/>
              <w:rPr>
                <w:rFonts w:ascii="Verdana" w:hAnsi="Verdana"/>
                <w:sz w:val="20"/>
                <w:szCs w:val="20"/>
              </w:rPr>
            </w:pPr>
            <w:r w:rsidRPr="008A460E">
              <w:rPr>
                <w:rFonts w:ascii="Verdana" w:hAnsi="Verdana"/>
                <w:sz w:val="20"/>
              </w:rPr>
              <w:t xml:space="preserve">made 100% from recovered paper sourced from all grades of paper, across </w:t>
            </w:r>
            <w:proofErr w:type="gramStart"/>
            <w:r w:rsidRPr="008A460E">
              <w:rPr>
                <w:rFonts w:ascii="Verdana" w:hAnsi="Verdana"/>
                <w:sz w:val="20"/>
              </w:rPr>
              <w:t>all of</w:t>
            </w:r>
            <w:proofErr w:type="gramEnd"/>
            <w:r w:rsidRPr="008A460E">
              <w:rPr>
                <w:rFonts w:ascii="Verdana" w:hAnsi="Verdana"/>
                <w:sz w:val="20"/>
              </w:rPr>
              <w:t xml:space="preserve"> its different layers, and thus complies with criterion 3.1,</w:t>
            </w:r>
          </w:p>
        </w:tc>
      </w:tr>
      <w:tr w:rsidR="003D666E" w:rsidRPr="008A460E" w14:paraId="57B30FC9" w14:textId="77777777" w:rsidTr="00453082">
        <w:tc>
          <w:tcPr>
            <w:tcW w:w="1002" w:type="dxa"/>
            <w:shd w:val="clear" w:color="auto" w:fill="auto"/>
          </w:tcPr>
          <w:p w14:paraId="69DC8A9B" w14:textId="77777777" w:rsidR="003D666E" w:rsidRPr="008A460E" w:rsidRDefault="003D666E" w:rsidP="00DA0C4E">
            <w:pPr>
              <w:pStyle w:val="Textkrper"/>
              <w:tabs>
                <w:tab w:val="left" w:pos="8222"/>
              </w:tabs>
              <w:spacing w:line="240" w:lineRule="auto"/>
              <w:jc w:val="left"/>
              <w:rPr>
                <w:b/>
                <w:sz w:val="22"/>
              </w:rPr>
            </w:pPr>
            <w:r w:rsidRPr="008A460E">
              <w:rPr>
                <w:b/>
                <w:sz w:val="22"/>
              </w:rPr>
              <w:lastRenderedPageBreak/>
              <w:t>3.3</w:t>
            </w:r>
          </w:p>
        </w:tc>
        <w:tc>
          <w:tcPr>
            <w:tcW w:w="8880" w:type="dxa"/>
            <w:shd w:val="clear" w:color="auto" w:fill="auto"/>
          </w:tcPr>
          <w:p w14:paraId="4CBE5278" w14:textId="77777777" w:rsidR="000D69EC" w:rsidRPr="008A460E" w:rsidRDefault="003D666E" w:rsidP="000D69EC">
            <w:r w:rsidRPr="008A460E">
              <w:t>- No substances or mixtures that contain constituent components with the following properties (the hazard statements (H Phrases) that correspond to the hazard categories can be found in the table in Appendix E) were added during production of the paper and the wallpaper/woodchip wallpaper:</w:t>
            </w:r>
            <w:r w:rsidRPr="008A460E">
              <w:br/>
            </w:r>
          </w:p>
          <w:p w14:paraId="3C6EB098" w14:textId="77777777" w:rsidR="003D666E" w:rsidRPr="008A460E" w:rsidRDefault="00A646A5" w:rsidP="000D69EC">
            <w:pPr>
              <w:pStyle w:val="AnhangAufzhlungBuchstabe"/>
              <w:numPr>
                <w:ilvl w:val="4"/>
                <w:numId w:val="3"/>
              </w:numPr>
              <w:jc w:val="left"/>
            </w:pPr>
            <w:r w:rsidRPr="008A460E">
              <w:t>no substances were added to the product,</w:t>
            </w:r>
          </w:p>
          <w:p w14:paraId="7D797961" w14:textId="77777777" w:rsidR="00630EB3" w:rsidRPr="008A460E" w:rsidRDefault="00630EB3" w:rsidP="000D69EC">
            <w:pPr>
              <w:pStyle w:val="AufzhlungBuchstabe"/>
              <w:numPr>
                <w:ilvl w:val="0"/>
                <w:numId w:val="0"/>
              </w:numPr>
              <w:ind w:left="425" w:hanging="425"/>
              <w:jc w:val="left"/>
            </w:pPr>
          </w:p>
          <w:p w14:paraId="383266FD" w14:textId="6F0F094B" w:rsidR="003D666E" w:rsidRPr="008A460E" w:rsidRDefault="000D69EC" w:rsidP="000D69EC">
            <w:pPr>
              <w:pStyle w:val="AufzhlungBuchstabe"/>
              <w:numPr>
                <w:ilvl w:val="0"/>
                <w:numId w:val="0"/>
              </w:numPr>
              <w:ind w:left="425" w:hanging="425"/>
              <w:jc w:val="left"/>
            </w:pPr>
            <w:r w:rsidRPr="005C2054">
              <w:t>that are included in the so-called “list of candidates” according to Article 59, Paragraph 1 of the REACH regulation (EC/1907/2006)</w:t>
            </w:r>
            <w:r w:rsidR="00494952" w:rsidRPr="005C2054">
              <w:t xml:space="preserve"> as substances of very high concern (SVHC)</w:t>
            </w:r>
            <w:r w:rsidRPr="005C2054">
              <w:rPr>
                <w:rStyle w:val="Funotenzeichen"/>
              </w:rPr>
              <w:footnoteReference w:id="1"/>
            </w:r>
            <w:r w:rsidR="00EF6EFF" w:rsidRPr="005C2054">
              <w:t>,</w:t>
            </w:r>
          </w:p>
          <w:p w14:paraId="00A5CF5B" w14:textId="1E4C867A" w:rsidR="000D69EC" w:rsidRPr="008A460E" w:rsidRDefault="008A460E" w:rsidP="000D69EC">
            <w:pPr>
              <w:pStyle w:val="AnhangAufzhlungBuchstabe"/>
              <w:numPr>
                <w:ilvl w:val="4"/>
                <w:numId w:val="3"/>
              </w:numPr>
            </w:pPr>
            <w:r>
              <w:t>n</w:t>
            </w:r>
            <w:r w:rsidR="00A646A5" w:rsidRPr="008A460E">
              <w:t>o substances were added to the product that according to the CLP Regulation (EC/1272/2008)</w:t>
            </w:r>
            <w:r w:rsidR="000D69EC" w:rsidRPr="008A460E">
              <w:rPr>
                <w:rStyle w:val="Funotenzeichen"/>
              </w:rPr>
              <w:footnoteReference w:id="2"/>
            </w:r>
            <w:r w:rsidR="00A646A5" w:rsidRPr="008A460E">
              <w:t xml:space="preserve"> have been classified in the following hazard categories or which meet the criteria for such classification:</w:t>
            </w:r>
          </w:p>
          <w:p w14:paraId="7410888F" w14:textId="77777777" w:rsidR="000D69EC" w:rsidRPr="008A460E" w:rsidRDefault="000D69EC" w:rsidP="000D69EC">
            <w:pPr>
              <w:pStyle w:val="AufzhlungPunkt2"/>
            </w:pPr>
            <w:r w:rsidRPr="008A460E">
              <w:t xml:space="preserve">carcinogenic in categories </w:t>
            </w:r>
            <w:proofErr w:type="spellStart"/>
            <w:r w:rsidRPr="008A460E">
              <w:t>Carc</w:t>
            </w:r>
            <w:proofErr w:type="spellEnd"/>
            <w:r w:rsidRPr="008A460E">
              <w:t xml:space="preserve">. 1A or </w:t>
            </w:r>
            <w:proofErr w:type="spellStart"/>
            <w:r w:rsidRPr="008A460E">
              <w:t>Carc</w:t>
            </w:r>
            <w:proofErr w:type="spellEnd"/>
            <w:r w:rsidRPr="008A460E">
              <w:t xml:space="preserve">. 1B </w:t>
            </w:r>
          </w:p>
          <w:p w14:paraId="3953C020" w14:textId="77777777" w:rsidR="000D69EC" w:rsidRPr="008A460E" w:rsidRDefault="000D69EC" w:rsidP="000D69EC">
            <w:pPr>
              <w:pStyle w:val="AufzhlungPunkt2"/>
            </w:pPr>
            <w:r w:rsidRPr="008A460E">
              <w:t xml:space="preserve">germ cell mutagenic in categories Muta. 1A or Muta. 1B </w:t>
            </w:r>
          </w:p>
          <w:p w14:paraId="5CFE5979" w14:textId="77777777" w:rsidR="000D69EC" w:rsidRPr="008A460E" w:rsidRDefault="000D69EC" w:rsidP="000D69EC">
            <w:pPr>
              <w:pStyle w:val="AufzhlungPunkt2"/>
            </w:pPr>
            <w:r w:rsidRPr="008A460E">
              <w:t xml:space="preserve">reprotoxic (teratogenic) in categories </w:t>
            </w:r>
            <w:proofErr w:type="spellStart"/>
            <w:r w:rsidRPr="008A460E">
              <w:t>Repr</w:t>
            </w:r>
            <w:proofErr w:type="spellEnd"/>
            <w:r w:rsidRPr="008A460E">
              <w:t xml:space="preserve">. 1A or </w:t>
            </w:r>
            <w:proofErr w:type="spellStart"/>
            <w:r w:rsidRPr="008A460E">
              <w:t>Repr</w:t>
            </w:r>
            <w:proofErr w:type="spellEnd"/>
            <w:r w:rsidRPr="008A460E">
              <w:t>. 1B</w:t>
            </w:r>
          </w:p>
          <w:p w14:paraId="24BB6C99" w14:textId="77777777" w:rsidR="000D69EC" w:rsidRPr="008A460E" w:rsidRDefault="000D69EC" w:rsidP="000D69EC">
            <w:pPr>
              <w:pStyle w:val="AufzhlungPunkt2"/>
            </w:pPr>
            <w:r w:rsidRPr="008A460E">
              <w:t>endocrine disruptors with a negative effect on human health in the categories ED HH 1 or ED HH 2</w:t>
            </w:r>
            <w:r w:rsidRPr="008A460E">
              <w:rPr>
                <w:rStyle w:val="Funotenzeichen"/>
              </w:rPr>
              <w:footnoteReference w:id="3"/>
            </w:r>
          </w:p>
          <w:p w14:paraId="4541E3CD" w14:textId="77777777" w:rsidR="000D69EC" w:rsidRPr="008A460E" w:rsidRDefault="000D69EC" w:rsidP="000D69EC">
            <w:pPr>
              <w:pStyle w:val="AufzhlungPunkt2"/>
            </w:pPr>
            <w:r w:rsidRPr="008A460E">
              <w:t>endocrine disruptors with a negative effect on the environment in the categories ED ENV 1 or ED ENV 2</w:t>
            </w:r>
            <w:r w:rsidRPr="008A460E">
              <w:rPr>
                <w:rStyle w:val="Funotenzeichen"/>
              </w:rPr>
              <w:footnoteReference w:id="4"/>
            </w:r>
          </w:p>
          <w:p w14:paraId="0BCD0E7C" w14:textId="77777777" w:rsidR="000D69EC" w:rsidRPr="008A460E" w:rsidRDefault="000D69EC" w:rsidP="000D69EC">
            <w:pPr>
              <w:pStyle w:val="AufzhlungPunkt2"/>
            </w:pPr>
            <w:r w:rsidRPr="008A460E">
              <w:t xml:space="preserve">persistent, </w:t>
            </w:r>
            <w:proofErr w:type="spellStart"/>
            <w:r w:rsidRPr="008A460E">
              <w:t>bioaccumulative</w:t>
            </w:r>
            <w:proofErr w:type="spellEnd"/>
            <w:r w:rsidRPr="008A460E">
              <w:t xml:space="preserve"> and toxic (PBT) or very persistent and very </w:t>
            </w:r>
            <w:proofErr w:type="spellStart"/>
            <w:r w:rsidRPr="008A460E">
              <w:t>bioaccumulative</w:t>
            </w:r>
            <w:proofErr w:type="spellEnd"/>
            <w:r w:rsidRPr="008A460E">
              <w:t xml:space="preserve"> (</w:t>
            </w:r>
            <w:proofErr w:type="spellStart"/>
            <w:r w:rsidRPr="008A460E">
              <w:t>vPvB</w:t>
            </w:r>
            <w:proofErr w:type="spellEnd"/>
            <w:r w:rsidRPr="008A460E">
              <w:t>) characteristics</w:t>
            </w:r>
            <w:r w:rsidRPr="008A460E">
              <w:rPr>
                <w:rStyle w:val="Funotenzeichen"/>
              </w:rPr>
              <w:footnoteReference w:id="5"/>
            </w:r>
          </w:p>
          <w:p w14:paraId="54B16ACF" w14:textId="77777777" w:rsidR="000D69EC" w:rsidRPr="008A460E" w:rsidRDefault="000D69EC" w:rsidP="000D69EC">
            <w:pPr>
              <w:pStyle w:val="AufzhlungPunkt2"/>
            </w:pPr>
            <w:r w:rsidRPr="008A460E">
              <w:t>persistent, mobile and toxic (PMT) or very persistent, very mobile (</w:t>
            </w:r>
            <w:proofErr w:type="spellStart"/>
            <w:r w:rsidRPr="008A460E">
              <w:t>vPvM</w:t>
            </w:r>
            <w:proofErr w:type="spellEnd"/>
            <w:r w:rsidRPr="008A460E">
              <w:t>) characteristics</w:t>
            </w:r>
            <w:r w:rsidRPr="008A460E">
              <w:rPr>
                <w:rStyle w:val="Funotenzeichen"/>
              </w:rPr>
              <w:footnoteReference w:id="6"/>
            </w:r>
            <w:r w:rsidRPr="008A460E">
              <w:t xml:space="preserve"> </w:t>
            </w:r>
          </w:p>
          <w:p w14:paraId="355B7725" w14:textId="4B5E7759" w:rsidR="000D69EC" w:rsidRPr="008A460E" w:rsidRDefault="00311730" w:rsidP="000D69EC">
            <w:pPr>
              <w:pStyle w:val="AnhangAufzhlungBuchstabe"/>
              <w:numPr>
                <w:ilvl w:val="4"/>
                <w:numId w:val="3"/>
              </w:numPr>
            </w:pPr>
            <w:r w:rsidRPr="005C2054">
              <w:t xml:space="preserve">no </w:t>
            </w:r>
            <w:r w:rsidR="00530DBA" w:rsidRPr="005C2054">
              <w:t xml:space="preserve">substances </w:t>
            </w:r>
            <w:r w:rsidRPr="005C2054">
              <w:t>were added that are</w:t>
            </w:r>
            <w:r>
              <w:t xml:space="preserve"> </w:t>
            </w:r>
            <w:r w:rsidR="00530DBA" w:rsidRPr="008A460E">
              <w:t>classified in the following categories as carcinogenic, mutagenic or reprotoxic in the currently valid version of TRGS 905</w:t>
            </w:r>
            <w:r w:rsidR="000D69EC" w:rsidRPr="008A460E">
              <w:rPr>
                <w:rStyle w:val="Funotenzeichen"/>
              </w:rPr>
              <w:footnoteReference w:id="7"/>
            </w:r>
            <w:r w:rsidR="00530DBA" w:rsidRPr="008A460E">
              <w:t>:</w:t>
            </w:r>
          </w:p>
          <w:p w14:paraId="10F68828" w14:textId="77777777" w:rsidR="000D69EC" w:rsidRPr="008A460E" w:rsidRDefault="000D69EC" w:rsidP="000D69EC">
            <w:pPr>
              <w:pStyle w:val="AufzhlungPunkt2"/>
            </w:pPr>
            <w:r w:rsidRPr="008A460E">
              <w:t>carcinogenic (K1A, K1B),</w:t>
            </w:r>
          </w:p>
          <w:p w14:paraId="5CD22578" w14:textId="77777777" w:rsidR="000D69EC" w:rsidRPr="008A460E" w:rsidRDefault="000D69EC" w:rsidP="000D69EC">
            <w:pPr>
              <w:pStyle w:val="AufzhlungPunkt2"/>
            </w:pPr>
            <w:r w:rsidRPr="008A460E">
              <w:lastRenderedPageBreak/>
              <w:t>mutagenic (M1A M1B),</w:t>
            </w:r>
          </w:p>
          <w:p w14:paraId="04F45C9E" w14:textId="77777777" w:rsidR="00530DBA" w:rsidRPr="008A460E" w:rsidRDefault="000D69EC" w:rsidP="000D69EC">
            <w:pPr>
              <w:pStyle w:val="AufzhlungPunkt2"/>
            </w:pPr>
            <w:r w:rsidRPr="008A460E">
              <w:t>reprotoxic (RF1A, RF1B, RD1A, RD1B),</w:t>
            </w:r>
          </w:p>
          <w:p w14:paraId="2D91BBB8" w14:textId="77777777" w:rsidR="00936C46" w:rsidRPr="008A460E" w:rsidRDefault="00936C46" w:rsidP="00936C46">
            <w:pPr>
              <w:pStyle w:val="AufzhlungPunkt2"/>
              <w:numPr>
                <w:ilvl w:val="0"/>
                <w:numId w:val="0"/>
              </w:numPr>
              <w:ind w:left="426"/>
            </w:pPr>
          </w:p>
          <w:p w14:paraId="4ADB3CAA" w14:textId="77777777" w:rsidR="00530DBA" w:rsidRPr="008A460E" w:rsidRDefault="00530DBA" w:rsidP="00DA0C4E">
            <w:pPr>
              <w:pStyle w:val="Textkrper"/>
              <w:tabs>
                <w:tab w:val="clear" w:pos="284"/>
                <w:tab w:val="clear" w:pos="851"/>
                <w:tab w:val="left" w:pos="8222"/>
              </w:tabs>
              <w:spacing w:line="240" w:lineRule="auto"/>
              <w:ind w:left="155" w:hanging="220"/>
              <w:jc w:val="left"/>
              <w:rPr>
                <w:rFonts w:ascii="Verdana" w:hAnsi="Verdana"/>
                <w:sz w:val="20"/>
                <w:szCs w:val="20"/>
              </w:rPr>
            </w:pPr>
          </w:p>
        </w:tc>
      </w:tr>
      <w:tr w:rsidR="003D666E" w:rsidRPr="008A460E" w14:paraId="6C5626BF" w14:textId="77777777" w:rsidTr="00453082">
        <w:tc>
          <w:tcPr>
            <w:tcW w:w="1002" w:type="dxa"/>
            <w:shd w:val="clear" w:color="auto" w:fill="auto"/>
          </w:tcPr>
          <w:p w14:paraId="0B717D8C" w14:textId="77777777" w:rsidR="003D666E" w:rsidRPr="008A460E" w:rsidRDefault="003D666E" w:rsidP="00DA0C4E">
            <w:pPr>
              <w:pStyle w:val="Textkrper"/>
              <w:tabs>
                <w:tab w:val="left" w:pos="8222"/>
              </w:tabs>
              <w:spacing w:line="240" w:lineRule="auto"/>
              <w:jc w:val="left"/>
              <w:rPr>
                <w:rFonts w:ascii="Verdana" w:hAnsi="Verdana"/>
                <w:b/>
                <w:sz w:val="20"/>
                <w:szCs w:val="20"/>
              </w:rPr>
            </w:pPr>
            <w:r w:rsidRPr="008A460E">
              <w:rPr>
                <w:rFonts w:ascii="Verdana" w:hAnsi="Verdana"/>
                <w:b/>
                <w:sz w:val="20"/>
              </w:rPr>
              <w:lastRenderedPageBreak/>
              <w:t>3.4.1</w:t>
            </w:r>
          </w:p>
        </w:tc>
        <w:tc>
          <w:tcPr>
            <w:tcW w:w="8880" w:type="dxa"/>
            <w:shd w:val="clear" w:color="auto" w:fill="auto"/>
          </w:tcPr>
          <w:p w14:paraId="7C9146CD" w14:textId="1B3547C0" w:rsidR="00791DDB" w:rsidRPr="008A460E" w:rsidRDefault="00403C14" w:rsidP="00176E29">
            <w:pPr>
              <w:pStyle w:val="Textkrper"/>
              <w:tabs>
                <w:tab w:val="left" w:pos="8222"/>
              </w:tabs>
              <w:spacing w:line="240" w:lineRule="auto"/>
              <w:ind w:left="155" w:hanging="155"/>
              <w:jc w:val="left"/>
              <w:rPr>
                <w:rFonts w:ascii="Verdana" w:hAnsi="Verdana"/>
                <w:sz w:val="20"/>
                <w:szCs w:val="20"/>
              </w:rPr>
            </w:pPr>
            <w:r w:rsidRPr="008A460E">
              <w:rPr>
                <w:rFonts w:ascii="Verdana" w:hAnsi="Verdana"/>
                <w:sz w:val="20"/>
              </w:rPr>
              <w:t xml:space="preserve">  </w:t>
            </w:r>
            <w:r w:rsidRPr="00B41E16">
              <w:rPr>
                <w:rFonts w:ascii="Verdana" w:hAnsi="Verdana"/>
                <w:sz w:val="20"/>
              </w:rPr>
              <w:t xml:space="preserve">- </w:t>
            </w:r>
            <w:r w:rsidR="00223CA1" w:rsidRPr="00B41E16">
              <w:rPr>
                <w:rFonts w:ascii="Verdana" w:hAnsi="Verdana"/>
                <w:sz w:val="20"/>
              </w:rPr>
              <w:t>T</w:t>
            </w:r>
            <w:r w:rsidRPr="00B41E16">
              <w:rPr>
                <w:rFonts w:ascii="Verdana" w:hAnsi="Verdana"/>
                <w:sz w:val="20"/>
              </w:rPr>
              <w:t>he pulp</w:t>
            </w:r>
            <w:r w:rsidRPr="008A460E">
              <w:rPr>
                <w:rFonts w:ascii="Verdana" w:hAnsi="Verdana"/>
                <w:sz w:val="20"/>
              </w:rPr>
              <w:t xml:space="preserve"> was processed without the use of chlorine, halogenated bleaching agents and not readily biodegradable complexing agents such as e.g. </w:t>
            </w:r>
            <w:proofErr w:type="spellStart"/>
            <w:r w:rsidRPr="008A460E">
              <w:rPr>
                <w:rFonts w:ascii="Verdana" w:hAnsi="Verdana"/>
                <w:sz w:val="20"/>
              </w:rPr>
              <w:t>ehylenediaminetetraacetic</w:t>
            </w:r>
            <w:proofErr w:type="spellEnd"/>
            <w:r w:rsidRPr="008A460E">
              <w:rPr>
                <w:rFonts w:ascii="Verdana" w:hAnsi="Verdana"/>
                <w:sz w:val="20"/>
              </w:rPr>
              <w:t xml:space="preserve"> acid (EDTA) and diethylenetriaminepentaacetic acid (DTPA),</w:t>
            </w:r>
          </w:p>
        </w:tc>
      </w:tr>
      <w:tr w:rsidR="000938FF" w:rsidRPr="008A460E" w14:paraId="6FCD6245" w14:textId="77777777" w:rsidTr="00453082">
        <w:tc>
          <w:tcPr>
            <w:tcW w:w="1002" w:type="dxa"/>
            <w:shd w:val="clear" w:color="auto" w:fill="auto"/>
          </w:tcPr>
          <w:p w14:paraId="40196C64" w14:textId="77777777" w:rsidR="000938FF" w:rsidRPr="008A460E" w:rsidRDefault="000938FF" w:rsidP="00DA0C4E">
            <w:pPr>
              <w:pStyle w:val="Textkrper"/>
              <w:tabs>
                <w:tab w:val="left" w:pos="8222"/>
              </w:tabs>
              <w:spacing w:line="240" w:lineRule="auto"/>
              <w:jc w:val="left"/>
              <w:rPr>
                <w:rFonts w:ascii="Verdana" w:hAnsi="Verdana"/>
                <w:b/>
                <w:sz w:val="20"/>
                <w:szCs w:val="20"/>
              </w:rPr>
            </w:pPr>
            <w:r w:rsidRPr="008A460E">
              <w:rPr>
                <w:rFonts w:ascii="Verdana" w:hAnsi="Verdana"/>
                <w:b/>
                <w:sz w:val="20"/>
              </w:rPr>
              <w:t>3.4.2</w:t>
            </w:r>
          </w:p>
        </w:tc>
        <w:tc>
          <w:tcPr>
            <w:tcW w:w="8880" w:type="dxa"/>
            <w:shd w:val="clear" w:color="auto" w:fill="auto"/>
          </w:tcPr>
          <w:p w14:paraId="1540BE33" w14:textId="5A87BC19" w:rsidR="00A22C66" w:rsidRPr="008A460E" w:rsidRDefault="00FC6E45" w:rsidP="00176E29">
            <w:pPr>
              <w:pStyle w:val="Textkrper"/>
              <w:tabs>
                <w:tab w:val="left" w:pos="8222"/>
              </w:tabs>
              <w:spacing w:line="240" w:lineRule="auto"/>
              <w:ind w:left="155" w:hanging="155"/>
              <w:jc w:val="left"/>
              <w:rPr>
                <w:rFonts w:ascii="Verdana" w:hAnsi="Verdana"/>
                <w:sz w:val="20"/>
                <w:szCs w:val="20"/>
              </w:rPr>
            </w:pPr>
            <w:r w:rsidRPr="008A460E">
              <w:rPr>
                <w:rFonts w:ascii="Verdana" w:hAnsi="Verdana"/>
                <w:sz w:val="20"/>
              </w:rPr>
              <w:t>- No additional optical brighteners were added during production of the paper,</w:t>
            </w:r>
            <w:r w:rsidRPr="008A460E">
              <w:rPr>
                <w:rFonts w:ascii="Verdana" w:hAnsi="Verdana"/>
                <w:sz w:val="20"/>
              </w:rPr>
              <w:br/>
            </w:r>
          </w:p>
        </w:tc>
      </w:tr>
      <w:tr w:rsidR="000938FF" w:rsidRPr="008A460E" w14:paraId="4886D296" w14:textId="77777777" w:rsidTr="00453082">
        <w:tc>
          <w:tcPr>
            <w:tcW w:w="1002" w:type="dxa"/>
            <w:shd w:val="clear" w:color="auto" w:fill="auto"/>
          </w:tcPr>
          <w:p w14:paraId="353FF6AA" w14:textId="77777777" w:rsidR="000938FF" w:rsidRPr="008A460E" w:rsidRDefault="000938FF" w:rsidP="00DA0C4E">
            <w:pPr>
              <w:pStyle w:val="Textkrper"/>
              <w:tabs>
                <w:tab w:val="left" w:pos="8222"/>
              </w:tabs>
              <w:spacing w:line="240" w:lineRule="auto"/>
              <w:jc w:val="left"/>
              <w:rPr>
                <w:rFonts w:ascii="Verdana" w:hAnsi="Verdana"/>
                <w:b/>
                <w:sz w:val="20"/>
                <w:szCs w:val="20"/>
              </w:rPr>
            </w:pPr>
            <w:r w:rsidRPr="008A460E">
              <w:rPr>
                <w:rFonts w:ascii="Verdana" w:hAnsi="Verdana"/>
                <w:b/>
                <w:sz w:val="20"/>
              </w:rPr>
              <w:t>3.4.3</w:t>
            </w:r>
          </w:p>
        </w:tc>
        <w:tc>
          <w:tcPr>
            <w:tcW w:w="8880" w:type="dxa"/>
            <w:shd w:val="clear" w:color="auto" w:fill="auto"/>
          </w:tcPr>
          <w:p w14:paraId="3974950C" w14:textId="7ECA8FED" w:rsidR="00936C46" w:rsidRPr="008A460E" w:rsidRDefault="00C5648D" w:rsidP="00176E29">
            <w:pPr>
              <w:pStyle w:val="Textkrper"/>
              <w:tabs>
                <w:tab w:val="left" w:pos="8222"/>
              </w:tabs>
              <w:spacing w:line="240" w:lineRule="auto"/>
              <w:ind w:left="155" w:hanging="155"/>
              <w:jc w:val="left"/>
              <w:rPr>
                <w:rFonts w:ascii="Verdana" w:hAnsi="Verdana"/>
                <w:sz w:val="20"/>
                <w:szCs w:val="20"/>
              </w:rPr>
            </w:pPr>
            <w:r w:rsidRPr="008A460E">
              <w:rPr>
                <w:rFonts w:ascii="Verdana" w:hAnsi="Verdana"/>
                <w:sz w:val="20"/>
              </w:rPr>
              <w:t xml:space="preserve">  - No wet or dry strength agents or other auxiliaries containing glyoxal were added during production of the paper;</w:t>
            </w:r>
          </w:p>
        </w:tc>
      </w:tr>
      <w:tr w:rsidR="000938FF" w:rsidRPr="008A460E" w14:paraId="47E5344B" w14:textId="77777777" w:rsidTr="00453082">
        <w:tc>
          <w:tcPr>
            <w:tcW w:w="1002" w:type="dxa"/>
            <w:shd w:val="clear" w:color="auto" w:fill="auto"/>
          </w:tcPr>
          <w:p w14:paraId="7749AD8A" w14:textId="77777777" w:rsidR="000938FF" w:rsidRPr="008A460E" w:rsidRDefault="00E815E5" w:rsidP="00DA0C4E">
            <w:pPr>
              <w:pStyle w:val="Textkrper"/>
              <w:tabs>
                <w:tab w:val="left" w:pos="8222"/>
              </w:tabs>
              <w:spacing w:line="240" w:lineRule="auto"/>
              <w:jc w:val="left"/>
              <w:rPr>
                <w:rFonts w:ascii="Verdana" w:hAnsi="Verdana"/>
                <w:b/>
                <w:sz w:val="20"/>
                <w:szCs w:val="20"/>
              </w:rPr>
            </w:pPr>
            <w:r w:rsidRPr="008A460E">
              <w:rPr>
                <w:rFonts w:ascii="Verdana" w:hAnsi="Verdana"/>
                <w:b/>
                <w:sz w:val="20"/>
              </w:rPr>
              <w:t>3.5.1</w:t>
            </w:r>
          </w:p>
        </w:tc>
        <w:tc>
          <w:tcPr>
            <w:tcW w:w="8880" w:type="dxa"/>
            <w:shd w:val="clear" w:color="auto" w:fill="auto"/>
          </w:tcPr>
          <w:p w14:paraId="60937A4C" w14:textId="77777777" w:rsidR="000938FF" w:rsidRPr="008A460E" w:rsidRDefault="00791DDB" w:rsidP="00DA0C4E">
            <w:pPr>
              <w:pStyle w:val="Textkrper"/>
              <w:tabs>
                <w:tab w:val="left" w:pos="8222"/>
              </w:tabs>
              <w:spacing w:line="240" w:lineRule="auto"/>
              <w:ind w:left="155" w:hanging="155"/>
              <w:jc w:val="left"/>
              <w:rPr>
                <w:rFonts w:ascii="Verdana" w:hAnsi="Verdana"/>
                <w:sz w:val="20"/>
                <w:szCs w:val="20"/>
              </w:rPr>
            </w:pPr>
            <w:r w:rsidRPr="008A460E">
              <w:rPr>
                <w:rFonts w:ascii="Verdana" w:hAnsi="Verdana"/>
                <w:sz w:val="20"/>
              </w:rPr>
              <w:t>- No azo dyes or pigments that cleave to any of the amines named in REACH Regulation (EC) No. 1907/ 2006, Annex XVII, No. 43, Annexes 8 and 9, or the latest version of TRGS 614</w:t>
            </w:r>
            <w:r w:rsidR="00FB3EC1" w:rsidRPr="008A460E">
              <w:rPr>
                <w:rStyle w:val="Funotenzeichen"/>
                <w:rFonts w:ascii="Verdana" w:hAnsi="Verdana"/>
                <w:sz w:val="20"/>
                <w:szCs w:val="20"/>
              </w:rPr>
              <w:footnoteReference w:id="8"/>
            </w:r>
            <w:r w:rsidRPr="008A460E">
              <w:rPr>
                <w:rStyle w:val="Hochgestellt"/>
                <w:rFonts w:ascii="Verdana" w:hAnsi="Verdana"/>
                <w:sz w:val="20"/>
              </w:rPr>
              <w:t xml:space="preserve"> </w:t>
            </w:r>
            <w:r w:rsidRPr="008A460E">
              <w:rPr>
                <w:rFonts w:ascii="Verdana" w:hAnsi="Verdana"/>
                <w:sz w:val="20"/>
              </w:rPr>
              <w:t>were added as colourants during production of the paper and the wallpaper/woodchip wallpaper,</w:t>
            </w:r>
          </w:p>
          <w:p w14:paraId="14C7967F" w14:textId="77777777" w:rsidR="00CB3026" w:rsidRPr="008A460E" w:rsidRDefault="00CB3026" w:rsidP="00DA0C4E">
            <w:pPr>
              <w:pStyle w:val="Textkrper"/>
              <w:tabs>
                <w:tab w:val="left" w:pos="8222"/>
              </w:tabs>
              <w:spacing w:line="240" w:lineRule="auto"/>
              <w:ind w:left="155" w:hanging="155"/>
              <w:jc w:val="left"/>
              <w:rPr>
                <w:rFonts w:ascii="Verdana" w:hAnsi="Verdana"/>
                <w:sz w:val="20"/>
                <w:szCs w:val="20"/>
              </w:rPr>
            </w:pPr>
            <w:r w:rsidRPr="008A460E">
              <w:rPr>
                <w:rFonts w:ascii="Verdana" w:hAnsi="Verdana"/>
                <w:sz w:val="20"/>
              </w:rPr>
              <w:t>- No substances containing heavy metals (such as antimony, arsenic, lead, cadmium, chromium VI, mercury and selenium) were added as pigments,</w:t>
            </w:r>
          </w:p>
        </w:tc>
      </w:tr>
      <w:tr w:rsidR="00791DDB" w:rsidRPr="008A460E" w14:paraId="343DE8DE" w14:textId="77777777" w:rsidTr="00453082">
        <w:tc>
          <w:tcPr>
            <w:tcW w:w="1002" w:type="dxa"/>
            <w:shd w:val="clear" w:color="auto" w:fill="auto"/>
          </w:tcPr>
          <w:p w14:paraId="3F13F6E4" w14:textId="77777777" w:rsidR="00791DDB" w:rsidRPr="008A460E" w:rsidRDefault="00791DDB" w:rsidP="00DA0C4E">
            <w:pPr>
              <w:pStyle w:val="Textkrper"/>
              <w:tabs>
                <w:tab w:val="left" w:pos="8222"/>
              </w:tabs>
              <w:spacing w:line="240" w:lineRule="auto"/>
              <w:jc w:val="left"/>
              <w:rPr>
                <w:rFonts w:ascii="Verdana" w:hAnsi="Verdana"/>
                <w:b/>
                <w:sz w:val="20"/>
                <w:szCs w:val="20"/>
              </w:rPr>
            </w:pPr>
            <w:r w:rsidRPr="008A460E">
              <w:rPr>
                <w:rFonts w:ascii="Verdana" w:hAnsi="Verdana"/>
                <w:b/>
                <w:sz w:val="20"/>
              </w:rPr>
              <w:t>3.5.2</w:t>
            </w:r>
          </w:p>
        </w:tc>
        <w:tc>
          <w:tcPr>
            <w:tcW w:w="8880" w:type="dxa"/>
            <w:shd w:val="clear" w:color="auto" w:fill="auto"/>
          </w:tcPr>
          <w:p w14:paraId="7BF353E7" w14:textId="77777777" w:rsidR="00791DDB" w:rsidRPr="008A460E" w:rsidRDefault="00791DDB" w:rsidP="00936C46">
            <w:pPr>
              <w:pStyle w:val="Textkrper"/>
              <w:tabs>
                <w:tab w:val="left" w:pos="8222"/>
              </w:tabs>
              <w:spacing w:line="240" w:lineRule="auto"/>
              <w:ind w:left="155" w:hanging="155"/>
              <w:jc w:val="left"/>
              <w:rPr>
                <w:rFonts w:ascii="Verdana" w:hAnsi="Verdana"/>
                <w:sz w:val="20"/>
                <w:szCs w:val="20"/>
              </w:rPr>
            </w:pPr>
            <w:r w:rsidRPr="008A460E">
              <w:rPr>
                <w:rFonts w:ascii="Verdana" w:hAnsi="Verdana"/>
                <w:sz w:val="20"/>
              </w:rPr>
              <w:t>- To avoid the release of persistent substances into the environment, no perfluorinated and polyfluoroalkyl substances (PFAS) were added during production of the paper and the wallpaper/woodchip wallpaper,</w:t>
            </w:r>
          </w:p>
          <w:p w14:paraId="702AC7BF" w14:textId="41052E35" w:rsidR="009A3645" w:rsidRPr="008A460E" w:rsidRDefault="009A3645" w:rsidP="00176E29">
            <w:r w:rsidRPr="008A460E">
              <w:t>- Flame retardants were not added during production of the paper and the wallpaper/woodchip wallpaper,</w:t>
            </w:r>
          </w:p>
        </w:tc>
      </w:tr>
      <w:tr w:rsidR="003D666E" w:rsidRPr="008A460E" w14:paraId="7B06CD70" w14:textId="77777777" w:rsidTr="00453082">
        <w:tc>
          <w:tcPr>
            <w:tcW w:w="1002" w:type="dxa"/>
            <w:shd w:val="clear" w:color="auto" w:fill="auto"/>
          </w:tcPr>
          <w:p w14:paraId="461B5780" w14:textId="77777777" w:rsidR="003D666E" w:rsidRPr="008A460E" w:rsidRDefault="003D666E" w:rsidP="00DA0C4E">
            <w:pPr>
              <w:pStyle w:val="Textkrper"/>
              <w:tabs>
                <w:tab w:val="left" w:pos="8222"/>
              </w:tabs>
              <w:spacing w:line="240" w:lineRule="auto"/>
              <w:jc w:val="left"/>
              <w:rPr>
                <w:rFonts w:ascii="Verdana" w:hAnsi="Verdana"/>
                <w:b/>
                <w:sz w:val="20"/>
                <w:szCs w:val="20"/>
              </w:rPr>
            </w:pPr>
            <w:r w:rsidRPr="008A460E">
              <w:rPr>
                <w:rFonts w:ascii="Verdana" w:hAnsi="Verdana"/>
                <w:b/>
                <w:sz w:val="20"/>
              </w:rPr>
              <w:t>3.6</w:t>
            </w:r>
          </w:p>
        </w:tc>
        <w:tc>
          <w:tcPr>
            <w:tcW w:w="8880" w:type="dxa"/>
            <w:shd w:val="clear" w:color="auto" w:fill="auto"/>
          </w:tcPr>
          <w:p w14:paraId="21F8B4F3" w14:textId="77777777" w:rsidR="00791DDB" w:rsidRPr="008A460E" w:rsidRDefault="00926C8C" w:rsidP="00791DDB">
            <w:r w:rsidRPr="008A460E">
              <w:t xml:space="preserve">- No biocides were added to the </w:t>
            </w:r>
            <w:proofErr w:type="gramStart"/>
            <w:r w:rsidRPr="008A460E">
              <w:t>end product</w:t>
            </w:r>
            <w:proofErr w:type="gramEnd"/>
            <w:r w:rsidRPr="008A460E">
              <w:t xml:space="preserve"> (wallpaper or woodchip wallpaper);</w:t>
            </w:r>
            <w:r w:rsidRPr="008A460E">
              <w:br/>
              <w:t>- The following requirements were complied with during production of the paper:</w:t>
            </w:r>
          </w:p>
          <w:p w14:paraId="5D4293E2" w14:textId="77777777" w:rsidR="00791DDB" w:rsidRPr="008A460E" w:rsidRDefault="00791DDB" w:rsidP="00791DDB"/>
          <w:p w14:paraId="5E303B7D" w14:textId="77777777" w:rsidR="00791DDB" w:rsidRPr="008A460E" w:rsidRDefault="00791DDB" w:rsidP="00791DDB">
            <w:pPr>
              <w:pStyle w:val="Listenabsatz"/>
              <w:numPr>
                <w:ilvl w:val="0"/>
                <w:numId w:val="4"/>
              </w:numPr>
            </w:pPr>
            <w:r w:rsidRPr="008A460E">
              <w:rPr>
                <w:u w:val="single"/>
              </w:rPr>
              <w:t>In the production of the paper</w:t>
            </w:r>
            <w:r w:rsidRPr="008A460E">
              <w:t>, only those slimicides (substances in product type 12) and material preservatives for fibres (substances in product type 9) in the sense of the Biocidal Products Regulation that have been approved in accordance with the Biocidal Products Regulation (EU) No. 528/2012 (EU list of approved active substances) or are still being examined as a notified existing active substance for the relevant type of biocides as part of the EU work programme for the systematic examination of all existing active substances were used. In addition, the biocidal products used in the product do not contain any substances that have been considered as candidates for substitution according to Article 10 of Regulation (EU) No. 528/2012,</w:t>
            </w:r>
          </w:p>
          <w:p w14:paraId="7B6703F2" w14:textId="77777777" w:rsidR="00791DDB" w:rsidRPr="008A460E" w:rsidRDefault="00791DDB" w:rsidP="00791DDB">
            <w:pPr>
              <w:pStyle w:val="Funotentext"/>
            </w:pPr>
          </w:p>
          <w:p w14:paraId="3A0F5D71" w14:textId="2DF1217A" w:rsidR="00791DDB" w:rsidRPr="008A460E" w:rsidRDefault="009D43C0" w:rsidP="00791DDB">
            <w:pPr>
              <w:pStyle w:val="Listenabsatz"/>
              <w:numPr>
                <w:ilvl w:val="0"/>
                <w:numId w:val="4"/>
              </w:numPr>
            </w:pPr>
            <w:r w:rsidRPr="00B41E16">
              <w:t>A</w:t>
            </w:r>
            <w:r w:rsidR="00791DDB" w:rsidRPr="00B41E16">
              <w:t>ccordingly,</w:t>
            </w:r>
            <w:r w:rsidR="00791DDB" w:rsidRPr="008A460E">
              <w:t xml:space="preserve"> only those biocidal products classified in product types 9 and 12 that have been explicitly approved for the desired application were used. For a transitional period, biocidal products that contain notified existing active substances of product types 9 and 12 that are still being examined as part of the EU examination process can also be used without approval if they have been registered in accordance with the German ordinance on the notification of biocidal products pursuant to the German Chemicals Act (Biocide Notification Ordinance – </w:t>
            </w:r>
            <w:proofErr w:type="spellStart"/>
            <w:r w:rsidR="00791DDB" w:rsidRPr="008A460E">
              <w:t>ChemBiozidMeldeV</w:t>
            </w:r>
            <w:proofErr w:type="spellEnd"/>
            <w:r w:rsidR="00791DDB" w:rsidRPr="008A460E">
              <w:t xml:space="preserve">); until the approval requirements for the biocidal products containing notified existing active substances come into force, only those substances that are also listed in Recommendation XXXVI from the </w:t>
            </w:r>
            <w:proofErr w:type="spellStart"/>
            <w:r w:rsidR="00791DDB" w:rsidRPr="008A460E">
              <w:t>BfR</w:t>
            </w:r>
            <w:proofErr w:type="spellEnd"/>
            <w:r w:rsidR="00791DDB" w:rsidRPr="008A460E">
              <w:t xml:space="preserve"> are permitted, </w:t>
            </w:r>
          </w:p>
          <w:p w14:paraId="7A807BB5" w14:textId="77777777" w:rsidR="00791DDB" w:rsidRPr="008A460E" w:rsidRDefault="00791DDB" w:rsidP="00791DDB"/>
          <w:p w14:paraId="2E16CFC8" w14:textId="4621F2FD" w:rsidR="00791DDB" w:rsidRPr="008A460E" w:rsidRDefault="009D43C0" w:rsidP="00791DDB">
            <w:pPr>
              <w:pStyle w:val="Listenabsatz"/>
              <w:numPr>
                <w:ilvl w:val="0"/>
                <w:numId w:val="4"/>
              </w:numPr>
            </w:pPr>
            <w:r w:rsidRPr="00B41E16">
              <w:t>I</w:t>
            </w:r>
            <w:r w:rsidR="00791DDB" w:rsidRPr="00B41E16">
              <w:t>t is also</w:t>
            </w:r>
            <w:r w:rsidR="00791DDB" w:rsidRPr="008A460E">
              <w:t xml:space="preserve"> possible that production aids and paper refining agents used </w:t>
            </w:r>
            <w:proofErr w:type="gramStart"/>
            <w:r w:rsidR="00791DDB" w:rsidRPr="008A460E">
              <w:rPr>
                <w:u w:val="single"/>
              </w:rPr>
              <w:t>for the production of</w:t>
            </w:r>
            <w:proofErr w:type="gramEnd"/>
            <w:r w:rsidR="00791DDB" w:rsidRPr="008A460E">
              <w:rPr>
                <w:u w:val="single"/>
              </w:rPr>
              <w:t xml:space="preserve"> the wallpaper/woodchip wallpaper</w:t>
            </w:r>
            <w:r w:rsidR="00791DDB" w:rsidRPr="008A460E">
              <w:t xml:space="preserve"> contain biocidal products in product type 6 (protection of finished products in containers against microbial deterioration to ensure their shelf life (“in-can </w:t>
            </w:r>
            <w:r w:rsidR="00791DDB" w:rsidRPr="008A460E">
              <w:lastRenderedPageBreak/>
              <w:t>preservatives”)) that have been made available on the market, residual content of these biocidal products will be accepted,</w:t>
            </w:r>
          </w:p>
          <w:p w14:paraId="3C2DFD67" w14:textId="77777777" w:rsidR="00791DDB" w:rsidRPr="008A460E" w:rsidRDefault="00791DDB" w:rsidP="00791DDB"/>
          <w:p w14:paraId="4B5F38C6" w14:textId="320BC560" w:rsidR="00791DDB" w:rsidRPr="00B41E16" w:rsidRDefault="009D43C0" w:rsidP="00791DDB">
            <w:pPr>
              <w:pStyle w:val="Listenabsatz"/>
              <w:numPr>
                <w:ilvl w:val="0"/>
                <w:numId w:val="4"/>
              </w:numPr>
              <w:rPr>
                <w:rStyle w:val="StandardnurWort"/>
              </w:rPr>
            </w:pPr>
            <w:r w:rsidRPr="00B41E16">
              <w:rPr>
                <w:rStyle w:val="StandardnurWort"/>
              </w:rPr>
              <w:t>H</w:t>
            </w:r>
            <w:r w:rsidR="00791DDB" w:rsidRPr="00B41E16">
              <w:rPr>
                <w:rStyle w:val="StandardnurWort"/>
              </w:rPr>
              <w:t>owever, the finished product must only contain very small quantities of the permitted biocidal substances,</w:t>
            </w:r>
          </w:p>
          <w:p w14:paraId="0ED9B92F" w14:textId="7222DF80" w:rsidR="00791DDB" w:rsidRPr="00B41E16" w:rsidRDefault="009D43C0" w:rsidP="00DA0C4E">
            <w:pPr>
              <w:pStyle w:val="Listenabsatz"/>
              <w:numPr>
                <w:ilvl w:val="0"/>
                <w:numId w:val="4"/>
              </w:numPr>
              <w:rPr>
                <w:rStyle w:val="StandardnurWort"/>
              </w:rPr>
            </w:pPr>
            <w:r w:rsidRPr="00B41E16">
              <w:rPr>
                <w:rStyle w:val="StandardnurWort"/>
              </w:rPr>
              <w:t>C</w:t>
            </w:r>
            <w:r w:rsidR="00791DDB" w:rsidRPr="00B41E16">
              <w:rPr>
                <w:rStyle w:val="StandardnurWort"/>
              </w:rPr>
              <w:t>olourants, surface finishing agents, auxiliaries and coating materials containing 2-methyl-4-isothiazolin-3-one (MIT) or a mixture of 5-chloro-2-methyl-4-isothiazolin-3-one and 2-Methyl-4-isothiazolin-3-one (CIT/MIT 3:1) were only used if it was verified that the following quantities were not exceeded in total in the extracts from the finished wallpaper/woodchip wallpaper:</w:t>
            </w:r>
          </w:p>
          <w:p w14:paraId="51A20887" w14:textId="77777777" w:rsidR="00791DDB" w:rsidRPr="00B41E16" w:rsidRDefault="00791DDB" w:rsidP="00791DDB">
            <w:pPr>
              <w:rPr>
                <w:rStyle w:val="StandardnurWort"/>
              </w:rPr>
            </w:pPr>
          </w:p>
          <w:p w14:paraId="502E15AF" w14:textId="77777777" w:rsidR="00791DDB" w:rsidRPr="00B41E16" w:rsidRDefault="00791DDB" w:rsidP="00791DDB">
            <w:pPr>
              <w:pStyle w:val="AufzhlungPunkt2"/>
            </w:pPr>
            <w:r w:rsidRPr="00B41E16">
              <w:t xml:space="preserve">Mixture of 5-chloro-2-methyl-4-isothiazolin-3-one, approx. 3 parts, and 2-Methyl-4-isothiazolin-3-one, approx. 1 part: </w:t>
            </w:r>
            <w:r w:rsidRPr="00B41E16">
              <w:rPr>
                <w:rStyle w:val="StandardfettnurWort"/>
              </w:rPr>
              <w:t xml:space="preserve">5 </w:t>
            </w:r>
            <w:proofErr w:type="spellStart"/>
            <w:r w:rsidRPr="00B41E16">
              <w:rPr>
                <w:rStyle w:val="StandardfettnurWort"/>
              </w:rPr>
              <w:t>μg</w:t>
            </w:r>
            <w:proofErr w:type="spellEnd"/>
            <w:r w:rsidRPr="00B41E16">
              <w:rPr>
                <w:rStyle w:val="StandardfettnurWort"/>
              </w:rPr>
              <w:t xml:space="preserve">/dm² </w:t>
            </w:r>
          </w:p>
          <w:p w14:paraId="694BDE20" w14:textId="3ADE40EC" w:rsidR="00791DDB" w:rsidRPr="00B41E16" w:rsidRDefault="00791DDB" w:rsidP="009F4CA5">
            <w:pPr>
              <w:pStyle w:val="AufzhlungPunkt2"/>
            </w:pPr>
            <w:r w:rsidRPr="00B41E16">
              <w:t xml:space="preserve">2-methyl-4-isothiazolin-3-one: </w:t>
            </w:r>
            <w:r w:rsidRPr="00B41E16">
              <w:rPr>
                <w:rStyle w:val="StandardfettnurWort"/>
              </w:rPr>
              <w:t xml:space="preserve">10 </w:t>
            </w:r>
            <w:proofErr w:type="spellStart"/>
            <w:r w:rsidRPr="00B41E16">
              <w:rPr>
                <w:rStyle w:val="StandardfettnurWort"/>
              </w:rPr>
              <w:t>μg</w:t>
            </w:r>
            <w:proofErr w:type="spellEnd"/>
            <w:r w:rsidRPr="00B41E16">
              <w:rPr>
                <w:rStyle w:val="StandardfettnurWort"/>
              </w:rPr>
              <w:t xml:space="preserve">/dm² </w:t>
            </w:r>
          </w:p>
          <w:p w14:paraId="3D798C43" w14:textId="76D678FC" w:rsidR="003D666E" w:rsidRPr="008A460E" w:rsidRDefault="009D43C0" w:rsidP="00176E29">
            <w:pPr>
              <w:pStyle w:val="Listenabsatz"/>
              <w:numPr>
                <w:ilvl w:val="0"/>
                <w:numId w:val="4"/>
              </w:numPr>
            </w:pPr>
            <w:r w:rsidRPr="00B41E16">
              <w:t>T</w:t>
            </w:r>
            <w:r w:rsidR="00791DDB" w:rsidRPr="00B41E16">
              <w:t>he extracted</w:t>
            </w:r>
            <w:r w:rsidR="00791DDB" w:rsidRPr="008A460E">
              <w:t xml:space="preserve"> quantities of the above-named biocides in the finished products were verified accordance with the “Guidelines for verifying the mass transfer from consumer goods made out of paper and board” (</w:t>
            </w:r>
            <w:proofErr w:type="spellStart"/>
            <w:r w:rsidR="00791DDB" w:rsidRPr="008A460E">
              <w:t>Leitfaden</w:t>
            </w:r>
            <w:proofErr w:type="spellEnd"/>
            <w:r w:rsidR="00791DDB" w:rsidRPr="008A460E">
              <w:t xml:space="preserve"> </w:t>
            </w:r>
            <w:proofErr w:type="spellStart"/>
            <w:r w:rsidR="00791DDB" w:rsidRPr="008A460E">
              <w:t>zur</w:t>
            </w:r>
            <w:proofErr w:type="spellEnd"/>
            <w:r w:rsidR="00791DDB" w:rsidRPr="008A460E">
              <w:t xml:space="preserve"> </w:t>
            </w:r>
            <w:proofErr w:type="spellStart"/>
            <w:r w:rsidR="00791DDB" w:rsidRPr="008A460E">
              <w:t>Überprüfung</w:t>
            </w:r>
            <w:proofErr w:type="spellEnd"/>
            <w:r w:rsidR="00791DDB" w:rsidRPr="008A460E">
              <w:t xml:space="preserve"> der </w:t>
            </w:r>
            <w:proofErr w:type="spellStart"/>
            <w:r w:rsidR="00791DDB" w:rsidRPr="008A460E">
              <w:t>Stoffübergänge</w:t>
            </w:r>
            <w:proofErr w:type="spellEnd"/>
            <w:r w:rsidR="00791DDB" w:rsidRPr="008A460E">
              <w:t xml:space="preserve"> von </w:t>
            </w:r>
            <w:proofErr w:type="spellStart"/>
            <w:r w:rsidR="00791DDB" w:rsidRPr="008A460E">
              <w:t>Bedarfsgegenständen</w:t>
            </w:r>
            <w:proofErr w:type="spellEnd"/>
            <w:r w:rsidR="00791DDB" w:rsidRPr="008A460E">
              <w:t xml:space="preserve"> </w:t>
            </w:r>
            <w:proofErr w:type="spellStart"/>
            <w:r w:rsidR="00791DDB" w:rsidRPr="008A460E">
              <w:t>aus</w:t>
            </w:r>
            <w:proofErr w:type="spellEnd"/>
            <w:r w:rsidR="00791DDB" w:rsidRPr="008A460E">
              <w:t xml:space="preserve"> Papier, </w:t>
            </w:r>
            <w:proofErr w:type="spellStart"/>
            <w:r w:rsidR="00791DDB" w:rsidRPr="008A460E">
              <w:t>Karton</w:t>
            </w:r>
            <w:proofErr w:type="spellEnd"/>
            <w:r w:rsidR="00791DDB" w:rsidRPr="008A460E">
              <w:t xml:space="preserve"> und Pappe) from the </w:t>
            </w:r>
            <w:proofErr w:type="spellStart"/>
            <w:r w:rsidR="00791DDB" w:rsidRPr="008A460E">
              <w:t>BfR</w:t>
            </w:r>
            <w:proofErr w:type="spellEnd"/>
            <w:r w:rsidR="00791DDB" w:rsidRPr="008A460E">
              <w:t>. The extracts were produced in accordance with the “Collection of methods for examining paper and board for food contact” ("</w:t>
            </w:r>
            <w:proofErr w:type="spellStart"/>
            <w:r w:rsidR="00791DDB" w:rsidRPr="008A460E">
              <w:t>Methodensammlung</w:t>
            </w:r>
            <w:proofErr w:type="spellEnd"/>
            <w:r w:rsidR="00791DDB" w:rsidRPr="008A460E">
              <w:t xml:space="preserve"> </w:t>
            </w:r>
            <w:proofErr w:type="spellStart"/>
            <w:r w:rsidR="00791DDB" w:rsidRPr="008A460E">
              <w:t>zur</w:t>
            </w:r>
            <w:proofErr w:type="spellEnd"/>
            <w:r w:rsidR="00791DDB" w:rsidRPr="008A460E">
              <w:t xml:space="preserve"> </w:t>
            </w:r>
            <w:proofErr w:type="spellStart"/>
            <w:r w:rsidR="00791DDB" w:rsidRPr="008A460E">
              <w:t>Untersuchung</w:t>
            </w:r>
            <w:proofErr w:type="spellEnd"/>
            <w:r w:rsidR="00791DDB" w:rsidRPr="008A460E">
              <w:t xml:space="preserve"> von Papier, </w:t>
            </w:r>
            <w:proofErr w:type="spellStart"/>
            <w:r w:rsidR="00791DDB" w:rsidRPr="008A460E">
              <w:t>Karton</w:t>
            </w:r>
            <w:proofErr w:type="spellEnd"/>
            <w:r w:rsidR="00791DDB" w:rsidRPr="008A460E">
              <w:t xml:space="preserve"> und Pappe für den </w:t>
            </w:r>
            <w:proofErr w:type="spellStart"/>
            <w:r w:rsidR="00791DDB" w:rsidRPr="008A460E">
              <w:t>Lebensmittelkontakt</w:t>
            </w:r>
            <w:proofErr w:type="spellEnd"/>
            <w:r w:rsidR="00791DDB" w:rsidRPr="008A460E">
              <w:t xml:space="preserve">) from the </w:t>
            </w:r>
            <w:proofErr w:type="spellStart"/>
            <w:r w:rsidR="00791DDB" w:rsidRPr="008A460E">
              <w:t>BfR</w:t>
            </w:r>
            <w:proofErr w:type="spellEnd"/>
            <w:r w:rsidR="00791DDB" w:rsidRPr="008A460E">
              <w:t xml:space="preserve"> and in accordance with DIN EN 645 (preparation of a </w:t>
            </w:r>
            <w:proofErr w:type="gramStart"/>
            <w:r w:rsidR="00791DDB" w:rsidRPr="008A460E">
              <w:t>cold water</w:t>
            </w:r>
            <w:proofErr w:type="gramEnd"/>
            <w:r w:rsidR="00791DDB" w:rsidRPr="008A460E">
              <w:t xml:space="preserve"> extract); the quantities were determined using LC-MS (liquid chromatography and mass spectrometry);</w:t>
            </w:r>
          </w:p>
        </w:tc>
      </w:tr>
      <w:tr w:rsidR="003D666E" w:rsidRPr="008A460E" w14:paraId="7FB99C90" w14:textId="77777777" w:rsidTr="00453082">
        <w:tc>
          <w:tcPr>
            <w:tcW w:w="1002" w:type="dxa"/>
            <w:shd w:val="clear" w:color="auto" w:fill="auto"/>
          </w:tcPr>
          <w:p w14:paraId="4F043F7E" w14:textId="77777777" w:rsidR="003D666E" w:rsidRPr="008A460E" w:rsidRDefault="003D666E" w:rsidP="00DA0C4E">
            <w:pPr>
              <w:pStyle w:val="Textkrper"/>
              <w:tabs>
                <w:tab w:val="left" w:pos="8222"/>
              </w:tabs>
              <w:spacing w:line="240" w:lineRule="auto"/>
              <w:jc w:val="left"/>
              <w:rPr>
                <w:rFonts w:ascii="Verdana" w:hAnsi="Verdana"/>
                <w:b/>
                <w:sz w:val="20"/>
                <w:szCs w:val="20"/>
              </w:rPr>
            </w:pPr>
            <w:r w:rsidRPr="008A460E">
              <w:rPr>
                <w:rFonts w:ascii="Verdana" w:hAnsi="Verdana"/>
                <w:b/>
                <w:sz w:val="20"/>
              </w:rPr>
              <w:lastRenderedPageBreak/>
              <w:t>3.8.1.1</w:t>
            </w:r>
          </w:p>
        </w:tc>
        <w:tc>
          <w:tcPr>
            <w:tcW w:w="8880" w:type="dxa"/>
            <w:shd w:val="clear" w:color="auto" w:fill="auto"/>
          </w:tcPr>
          <w:p w14:paraId="71049DB6" w14:textId="77777777" w:rsidR="000219AA" w:rsidRPr="008A460E" w:rsidRDefault="003D666E" w:rsidP="008F6550">
            <w:pPr>
              <w:pStyle w:val="Textkrper"/>
              <w:tabs>
                <w:tab w:val="clear" w:pos="284"/>
                <w:tab w:val="clear" w:pos="851"/>
                <w:tab w:val="left" w:pos="8222"/>
              </w:tabs>
              <w:spacing w:line="240" w:lineRule="auto"/>
              <w:ind w:left="155"/>
              <w:jc w:val="left"/>
              <w:rPr>
                <w:rFonts w:ascii="Verdana" w:hAnsi="Verdana"/>
                <w:sz w:val="20"/>
                <w:szCs w:val="20"/>
              </w:rPr>
            </w:pPr>
            <w:r w:rsidRPr="008A460E">
              <w:rPr>
                <w:rFonts w:ascii="Verdana" w:hAnsi="Verdana"/>
                <w:sz w:val="20"/>
              </w:rPr>
              <w:t>- The paper is certified with the ecolabel DE-UZ14a or DE-UZ217a,</w:t>
            </w:r>
          </w:p>
          <w:p w14:paraId="59234042" w14:textId="77777777" w:rsidR="000219AA" w:rsidRPr="008A460E" w:rsidRDefault="000219AA" w:rsidP="000219AA">
            <w:pPr>
              <w:pStyle w:val="Textkrper"/>
              <w:tabs>
                <w:tab w:val="clear" w:pos="284"/>
                <w:tab w:val="clear" w:pos="851"/>
                <w:tab w:val="left" w:pos="8222"/>
              </w:tabs>
              <w:spacing w:line="240" w:lineRule="auto"/>
              <w:jc w:val="left"/>
              <w:rPr>
                <w:rFonts w:ascii="Verdana" w:hAnsi="Verdana"/>
                <w:sz w:val="20"/>
                <w:szCs w:val="20"/>
              </w:rPr>
            </w:pPr>
          </w:p>
          <w:p w14:paraId="3865089B" w14:textId="77777777" w:rsidR="000219AA" w:rsidRPr="008A460E" w:rsidRDefault="000219AA" w:rsidP="000219AA">
            <w:pPr>
              <w:pStyle w:val="Textkrper"/>
              <w:tabs>
                <w:tab w:val="clear" w:pos="284"/>
                <w:tab w:val="clear" w:pos="851"/>
                <w:tab w:val="left" w:pos="8222"/>
              </w:tabs>
              <w:spacing w:line="240" w:lineRule="auto"/>
              <w:jc w:val="left"/>
              <w:rPr>
                <w:rFonts w:ascii="Verdana" w:hAnsi="Verdana"/>
                <w:sz w:val="20"/>
                <w:szCs w:val="20"/>
              </w:rPr>
            </w:pPr>
            <w:r w:rsidRPr="008A460E">
              <w:rPr>
                <w:rFonts w:ascii="Verdana" w:hAnsi="Verdana"/>
                <w:sz w:val="20"/>
              </w:rPr>
              <w:t xml:space="preserve">□ Yes, </w:t>
            </w:r>
            <w:r w:rsidRPr="008A460E">
              <w:rPr>
                <w:rFonts w:ascii="Verdana" w:hAnsi="Verdana"/>
                <w:b/>
                <w:sz w:val="20"/>
              </w:rPr>
              <w:t>valid contract number</w:t>
            </w:r>
          </w:p>
          <w:p w14:paraId="1707F9FA" w14:textId="77777777" w:rsidR="000219AA" w:rsidRPr="008A460E" w:rsidRDefault="000219AA" w:rsidP="000219AA">
            <w:pPr>
              <w:pStyle w:val="Textkrper"/>
              <w:tabs>
                <w:tab w:val="clear" w:pos="284"/>
                <w:tab w:val="clear" w:pos="851"/>
                <w:tab w:val="left" w:pos="8222"/>
              </w:tabs>
              <w:spacing w:line="240" w:lineRule="auto"/>
              <w:jc w:val="left"/>
              <w:rPr>
                <w:rFonts w:ascii="Verdana" w:hAnsi="Verdana"/>
                <w:sz w:val="20"/>
                <w:szCs w:val="20"/>
              </w:rPr>
            </w:pPr>
          </w:p>
          <w:tbl>
            <w:tblPr>
              <w:tblStyle w:val="Tabellenraster"/>
              <w:tblW w:w="0" w:type="auto"/>
              <w:tblLook w:val="04A0" w:firstRow="1" w:lastRow="0" w:firstColumn="1" w:lastColumn="0" w:noHBand="0" w:noVBand="1"/>
            </w:tblPr>
            <w:tblGrid>
              <w:gridCol w:w="416"/>
              <w:gridCol w:w="3750"/>
              <w:gridCol w:w="4112"/>
            </w:tblGrid>
            <w:tr w:rsidR="000219AA" w:rsidRPr="008A460E" w14:paraId="0BD40E06" w14:textId="77777777" w:rsidTr="00DA0C4E">
              <w:tc>
                <w:tcPr>
                  <w:tcW w:w="416" w:type="dxa"/>
                </w:tcPr>
                <w:p w14:paraId="280DB33B" w14:textId="77777777" w:rsidR="000219AA" w:rsidRPr="008A460E" w:rsidRDefault="000219AA" w:rsidP="000219AA">
                  <w:pPr>
                    <w:pStyle w:val="Textkrper"/>
                    <w:tabs>
                      <w:tab w:val="clear" w:pos="284"/>
                      <w:tab w:val="clear" w:pos="851"/>
                      <w:tab w:val="left" w:pos="8222"/>
                    </w:tabs>
                    <w:spacing w:line="240" w:lineRule="auto"/>
                    <w:jc w:val="left"/>
                    <w:rPr>
                      <w:rFonts w:ascii="Verdana" w:hAnsi="Verdana"/>
                      <w:sz w:val="20"/>
                      <w:szCs w:val="20"/>
                    </w:rPr>
                  </w:pPr>
                </w:p>
              </w:tc>
              <w:tc>
                <w:tcPr>
                  <w:tcW w:w="4006" w:type="dxa"/>
                </w:tcPr>
                <w:p w14:paraId="30A195E2" w14:textId="77777777" w:rsidR="000219AA" w:rsidRPr="008A460E" w:rsidRDefault="000219AA" w:rsidP="000219AA">
                  <w:pPr>
                    <w:pStyle w:val="Textkrper"/>
                    <w:tabs>
                      <w:tab w:val="clear" w:pos="284"/>
                      <w:tab w:val="clear" w:pos="851"/>
                      <w:tab w:val="left" w:pos="8222"/>
                    </w:tabs>
                    <w:spacing w:line="240" w:lineRule="auto"/>
                    <w:jc w:val="left"/>
                    <w:rPr>
                      <w:rFonts w:ascii="Verdana" w:hAnsi="Verdana"/>
                      <w:sz w:val="20"/>
                      <w:szCs w:val="20"/>
                    </w:rPr>
                  </w:pPr>
                  <w:r w:rsidRPr="008A460E">
                    <w:rPr>
                      <w:rFonts w:ascii="Verdana" w:hAnsi="Verdana"/>
                      <w:sz w:val="20"/>
                    </w:rPr>
                    <w:t>Basic Award Criteria (UZ14a or 217a)</w:t>
                  </w:r>
                </w:p>
              </w:tc>
              <w:tc>
                <w:tcPr>
                  <w:tcW w:w="4394" w:type="dxa"/>
                </w:tcPr>
                <w:p w14:paraId="41FFC276" w14:textId="77777777" w:rsidR="000219AA" w:rsidRPr="008A460E" w:rsidRDefault="000219AA" w:rsidP="000219AA">
                  <w:pPr>
                    <w:pStyle w:val="Textkrper"/>
                    <w:tabs>
                      <w:tab w:val="clear" w:pos="284"/>
                      <w:tab w:val="clear" w:pos="851"/>
                      <w:tab w:val="left" w:pos="8222"/>
                    </w:tabs>
                    <w:spacing w:line="240" w:lineRule="auto"/>
                    <w:jc w:val="left"/>
                    <w:rPr>
                      <w:rFonts w:ascii="Verdana" w:hAnsi="Verdana"/>
                      <w:sz w:val="20"/>
                      <w:szCs w:val="20"/>
                    </w:rPr>
                  </w:pPr>
                  <w:r w:rsidRPr="008A460E">
                    <w:rPr>
                      <w:rFonts w:ascii="Verdana" w:hAnsi="Verdana"/>
                      <w:sz w:val="20"/>
                    </w:rPr>
                    <w:t>Valid contract number</w:t>
                  </w:r>
                </w:p>
              </w:tc>
            </w:tr>
            <w:tr w:rsidR="000219AA" w:rsidRPr="008A460E" w14:paraId="27806030" w14:textId="77777777" w:rsidTr="00DA0C4E">
              <w:tc>
                <w:tcPr>
                  <w:tcW w:w="416" w:type="dxa"/>
                </w:tcPr>
                <w:p w14:paraId="612AB7E5" w14:textId="77777777" w:rsidR="000219AA" w:rsidRPr="008A460E" w:rsidRDefault="000219AA" w:rsidP="000219AA">
                  <w:pPr>
                    <w:pStyle w:val="Textkrper"/>
                    <w:tabs>
                      <w:tab w:val="clear" w:pos="284"/>
                      <w:tab w:val="clear" w:pos="851"/>
                      <w:tab w:val="left" w:pos="8222"/>
                    </w:tabs>
                    <w:spacing w:line="240" w:lineRule="auto"/>
                    <w:jc w:val="left"/>
                    <w:rPr>
                      <w:rFonts w:ascii="Verdana" w:hAnsi="Verdana"/>
                      <w:sz w:val="20"/>
                      <w:szCs w:val="20"/>
                    </w:rPr>
                  </w:pPr>
                  <w:r w:rsidRPr="008A460E">
                    <w:rPr>
                      <w:rFonts w:ascii="Verdana" w:hAnsi="Verdana"/>
                      <w:sz w:val="20"/>
                    </w:rPr>
                    <w:t>1.</w:t>
                  </w:r>
                </w:p>
              </w:tc>
              <w:tc>
                <w:tcPr>
                  <w:tcW w:w="4006" w:type="dxa"/>
                </w:tcPr>
                <w:p w14:paraId="3EDDC37A" w14:textId="77777777" w:rsidR="000219AA" w:rsidRPr="008A460E" w:rsidRDefault="000219AA" w:rsidP="000219AA">
                  <w:pPr>
                    <w:pStyle w:val="Textkrper"/>
                    <w:tabs>
                      <w:tab w:val="clear" w:pos="284"/>
                      <w:tab w:val="clear" w:pos="851"/>
                      <w:tab w:val="left" w:pos="8222"/>
                    </w:tabs>
                    <w:spacing w:line="240" w:lineRule="auto"/>
                    <w:jc w:val="left"/>
                    <w:rPr>
                      <w:rFonts w:ascii="Verdana" w:hAnsi="Verdana"/>
                      <w:sz w:val="20"/>
                      <w:szCs w:val="20"/>
                    </w:rPr>
                  </w:pPr>
                </w:p>
              </w:tc>
              <w:tc>
                <w:tcPr>
                  <w:tcW w:w="4394" w:type="dxa"/>
                </w:tcPr>
                <w:p w14:paraId="5CA0FFC0" w14:textId="77777777" w:rsidR="000219AA" w:rsidRPr="008A460E" w:rsidRDefault="000219AA" w:rsidP="000219AA">
                  <w:pPr>
                    <w:pStyle w:val="Textkrper"/>
                    <w:tabs>
                      <w:tab w:val="clear" w:pos="284"/>
                      <w:tab w:val="clear" w:pos="851"/>
                      <w:tab w:val="left" w:pos="8222"/>
                    </w:tabs>
                    <w:spacing w:line="240" w:lineRule="auto"/>
                    <w:jc w:val="left"/>
                    <w:rPr>
                      <w:rFonts w:ascii="Verdana" w:hAnsi="Verdana"/>
                      <w:sz w:val="20"/>
                      <w:szCs w:val="20"/>
                    </w:rPr>
                  </w:pPr>
                </w:p>
              </w:tc>
            </w:tr>
            <w:tr w:rsidR="000219AA" w:rsidRPr="008A460E" w14:paraId="7B61D2BA" w14:textId="77777777" w:rsidTr="00DA0C4E">
              <w:tc>
                <w:tcPr>
                  <w:tcW w:w="416" w:type="dxa"/>
                </w:tcPr>
                <w:p w14:paraId="02F6D973" w14:textId="77777777" w:rsidR="000219AA" w:rsidRPr="008A460E" w:rsidRDefault="000219AA" w:rsidP="000219AA">
                  <w:pPr>
                    <w:pStyle w:val="Textkrper"/>
                    <w:tabs>
                      <w:tab w:val="clear" w:pos="284"/>
                      <w:tab w:val="clear" w:pos="851"/>
                      <w:tab w:val="left" w:pos="8222"/>
                    </w:tabs>
                    <w:spacing w:line="240" w:lineRule="auto"/>
                    <w:jc w:val="left"/>
                    <w:rPr>
                      <w:rFonts w:ascii="Verdana" w:hAnsi="Verdana"/>
                      <w:sz w:val="20"/>
                      <w:szCs w:val="20"/>
                    </w:rPr>
                  </w:pPr>
                  <w:r w:rsidRPr="008A460E">
                    <w:rPr>
                      <w:rFonts w:ascii="Verdana" w:hAnsi="Verdana"/>
                      <w:sz w:val="20"/>
                    </w:rPr>
                    <w:t>2.</w:t>
                  </w:r>
                </w:p>
              </w:tc>
              <w:tc>
                <w:tcPr>
                  <w:tcW w:w="4006" w:type="dxa"/>
                </w:tcPr>
                <w:p w14:paraId="5300B33E" w14:textId="77777777" w:rsidR="000219AA" w:rsidRPr="008A460E" w:rsidRDefault="000219AA" w:rsidP="000219AA">
                  <w:pPr>
                    <w:pStyle w:val="Textkrper"/>
                    <w:tabs>
                      <w:tab w:val="clear" w:pos="284"/>
                      <w:tab w:val="clear" w:pos="851"/>
                      <w:tab w:val="left" w:pos="8222"/>
                    </w:tabs>
                    <w:spacing w:line="240" w:lineRule="auto"/>
                    <w:jc w:val="left"/>
                    <w:rPr>
                      <w:rFonts w:ascii="Verdana" w:hAnsi="Verdana"/>
                      <w:sz w:val="20"/>
                      <w:szCs w:val="20"/>
                    </w:rPr>
                  </w:pPr>
                </w:p>
              </w:tc>
              <w:tc>
                <w:tcPr>
                  <w:tcW w:w="4394" w:type="dxa"/>
                </w:tcPr>
                <w:p w14:paraId="5CE940A5" w14:textId="77777777" w:rsidR="000219AA" w:rsidRPr="008A460E" w:rsidRDefault="000219AA" w:rsidP="000219AA">
                  <w:pPr>
                    <w:pStyle w:val="Textkrper"/>
                    <w:tabs>
                      <w:tab w:val="clear" w:pos="284"/>
                      <w:tab w:val="clear" w:pos="851"/>
                      <w:tab w:val="left" w:pos="8222"/>
                    </w:tabs>
                    <w:spacing w:line="240" w:lineRule="auto"/>
                    <w:jc w:val="left"/>
                    <w:rPr>
                      <w:rFonts w:ascii="Verdana" w:hAnsi="Verdana"/>
                      <w:sz w:val="20"/>
                      <w:szCs w:val="20"/>
                    </w:rPr>
                  </w:pPr>
                </w:p>
              </w:tc>
            </w:tr>
            <w:tr w:rsidR="000219AA" w:rsidRPr="008A460E" w14:paraId="779EC5AE" w14:textId="77777777" w:rsidTr="00DA0C4E">
              <w:tc>
                <w:tcPr>
                  <w:tcW w:w="416" w:type="dxa"/>
                </w:tcPr>
                <w:p w14:paraId="72DE3323" w14:textId="77777777" w:rsidR="000219AA" w:rsidRPr="008A460E" w:rsidRDefault="000219AA" w:rsidP="000219AA">
                  <w:pPr>
                    <w:pStyle w:val="Textkrper"/>
                    <w:tabs>
                      <w:tab w:val="clear" w:pos="284"/>
                      <w:tab w:val="clear" w:pos="851"/>
                      <w:tab w:val="left" w:pos="8222"/>
                    </w:tabs>
                    <w:spacing w:line="240" w:lineRule="auto"/>
                    <w:jc w:val="left"/>
                    <w:rPr>
                      <w:rFonts w:ascii="Verdana" w:hAnsi="Verdana"/>
                      <w:sz w:val="20"/>
                      <w:szCs w:val="20"/>
                    </w:rPr>
                  </w:pPr>
                  <w:r w:rsidRPr="008A460E">
                    <w:rPr>
                      <w:rFonts w:ascii="Verdana" w:hAnsi="Verdana"/>
                      <w:sz w:val="20"/>
                    </w:rPr>
                    <w:t>3.</w:t>
                  </w:r>
                </w:p>
              </w:tc>
              <w:tc>
                <w:tcPr>
                  <w:tcW w:w="4006" w:type="dxa"/>
                </w:tcPr>
                <w:p w14:paraId="515CB26F" w14:textId="77777777" w:rsidR="000219AA" w:rsidRPr="008A460E" w:rsidRDefault="000219AA" w:rsidP="000219AA">
                  <w:pPr>
                    <w:pStyle w:val="Textkrper"/>
                    <w:tabs>
                      <w:tab w:val="clear" w:pos="284"/>
                      <w:tab w:val="clear" w:pos="851"/>
                      <w:tab w:val="left" w:pos="8222"/>
                    </w:tabs>
                    <w:spacing w:line="240" w:lineRule="auto"/>
                    <w:jc w:val="left"/>
                    <w:rPr>
                      <w:rFonts w:ascii="Verdana" w:hAnsi="Verdana"/>
                      <w:sz w:val="20"/>
                      <w:szCs w:val="20"/>
                    </w:rPr>
                  </w:pPr>
                </w:p>
              </w:tc>
              <w:tc>
                <w:tcPr>
                  <w:tcW w:w="4394" w:type="dxa"/>
                </w:tcPr>
                <w:p w14:paraId="6C363BBD" w14:textId="77777777" w:rsidR="000219AA" w:rsidRPr="008A460E" w:rsidRDefault="000219AA" w:rsidP="000219AA">
                  <w:pPr>
                    <w:pStyle w:val="Textkrper"/>
                    <w:tabs>
                      <w:tab w:val="clear" w:pos="284"/>
                      <w:tab w:val="clear" w:pos="851"/>
                      <w:tab w:val="left" w:pos="8222"/>
                    </w:tabs>
                    <w:spacing w:line="240" w:lineRule="auto"/>
                    <w:jc w:val="left"/>
                    <w:rPr>
                      <w:rFonts w:ascii="Verdana" w:hAnsi="Verdana"/>
                      <w:sz w:val="20"/>
                      <w:szCs w:val="20"/>
                    </w:rPr>
                  </w:pPr>
                </w:p>
              </w:tc>
            </w:tr>
            <w:tr w:rsidR="000219AA" w:rsidRPr="008A460E" w14:paraId="51FA713D" w14:textId="77777777" w:rsidTr="00DA0C4E">
              <w:tc>
                <w:tcPr>
                  <w:tcW w:w="416" w:type="dxa"/>
                </w:tcPr>
                <w:p w14:paraId="2112A683" w14:textId="77777777" w:rsidR="000219AA" w:rsidRPr="008A460E" w:rsidRDefault="000219AA" w:rsidP="000219AA">
                  <w:pPr>
                    <w:pStyle w:val="Textkrper"/>
                    <w:tabs>
                      <w:tab w:val="clear" w:pos="284"/>
                      <w:tab w:val="clear" w:pos="851"/>
                      <w:tab w:val="left" w:pos="8222"/>
                    </w:tabs>
                    <w:spacing w:line="240" w:lineRule="auto"/>
                    <w:jc w:val="left"/>
                    <w:rPr>
                      <w:rFonts w:ascii="Verdana" w:hAnsi="Verdana"/>
                      <w:sz w:val="20"/>
                      <w:szCs w:val="20"/>
                    </w:rPr>
                  </w:pPr>
                  <w:r w:rsidRPr="008A460E">
                    <w:rPr>
                      <w:rFonts w:ascii="Verdana" w:hAnsi="Verdana"/>
                      <w:sz w:val="20"/>
                    </w:rPr>
                    <w:t>4.</w:t>
                  </w:r>
                </w:p>
              </w:tc>
              <w:tc>
                <w:tcPr>
                  <w:tcW w:w="4006" w:type="dxa"/>
                </w:tcPr>
                <w:p w14:paraId="638AC4A2" w14:textId="77777777" w:rsidR="000219AA" w:rsidRPr="008A460E" w:rsidRDefault="000219AA" w:rsidP="000219AA">
                  <w:pPr>
                    <w:pStyle w:val="Textkrper"/>
                    <w:tabs>
                      <w:tab w:val="clear" w:pos="284"/>
                      <w:tab w:val="clear" w:pos="851"/>
                      <w:tab w:val="left" w:pos="8222"/>
                    </w:tabs>
                    <w:spacing w:line="240" w:lineRule="auto"/>
                    <w:jc w:val="left"/>
                    <w:rPr>
                      <w:rFonts w:ascii="Verdana" w:hAnsi="Verdana"/>
                      <w:sz w:val="20"/>
                      <w:szCs w:val="20"/>
                    </w:rPr>
                  </w:pPr>
                </w:p>
              </w:tc>
              <w:tc>
                <w:tcPr>
                  <w:tcW w:w="4394" w:type="dxa"/>
                </w:tcPr>
                <w:p w14:paraId="5DA65AE8" w14:textId="77777777" w:rsidR="000219AA" w:rsidRPr="008A460E" w:rsidRDefault="000219AA" w:rsidP="000219AA">
                  <w:pPr>
                    <w:pStyle w:val="Textkrper"/>
                    <w:tabs>
                      <w:tab w:val="clear" w:pos="284"/>
                      <w:tab w:val="clear" w:pos="851"/>
                      <w:tab w:val="left" w:pos="8222"/>
                    </w:tabs>
                    <w:spacing w:line="240" w:lineRule="auto"/>
                    <w:jc w:val="left"/>
                    <w:rPr>
                      <w:rFonts w:ascii="Verdana" w:hAnsi="Verdana"/>
                      <w:sz w:val="20"/>
                      <w:szCs w:val="20"/>
                    </w:rPr>
                  </w:pPr>
                </w:p>
              </w:tc>
            </w:tr>
          </w:tbl>
          <w:p w14:paraId="0FD70DC6" w14:textId="77777777" w:rsidR="000219AA" w:rsidRPr="008A460E" w:rsidRDefault="000219AA" w:rsidP="000219AA">
            <w:pPr>
              <w:pStyle w:val="Textkrper"/>
              <w:tabs>
                <w:tab w:val="clear" w:pos="284"/>
                <w:tab w:val="clear" w:pos="851"/>
                <w:tab w:val="left" w:pos="8222"/>
              </w:tabs>
              <w:spacing w:line="240" w:lineRule="auto"/>
              <w:jc w:val="left"/>
              <w:rPr>
                <w:rFonts w:ascii="Verdana" w:hAnsi="Verdana"/>
                <w:sz w:val="20"/>
                <w:szCs w:val="20"/>
              </w:rPr>
            </w:pPr>
          </w:p>
          <w:p w14:paraId="48382BE3" w14:textId="77777777" w:rsidR="007351FA" w:rsidRPr="008A460E" w:rsidRDefault="007351FA" w:rsidP="000219AA">
            <w:pPr>
              <w:rPr>
                <w:b/>
              </w:rPr>
            </w:pPr>
          </w:p>
          <w:p w14:paraId="2DF87DD4" w14:textId="77777777" w:rsidR="007351FA" w:rsidRPr="008A460E" w:rsidRDefault="000219AA" w:rsidP="000219AA">
            <w:pPr>
              <w:rPr>
                <w:b/>
              </w:rPr>
            </w:pPr>
            <w:r w:rsidRPr="008A460E">
              <w:rPr>
                <w:b/>
              </w:rPr>
              <w:t>If a valid Contract on the Use of the Environmental Label according to DE-UZ14a or DE-UZ217a is submitted, requirement 3.8.1 is automatically fulfilled,</w:t>
            </w:r>
            <w:r w:rsidRPr="008A460E">
              <w:rPr>
                <w:b/>
              </w:rPr>
              <w:br/>
            </w:r>
          </w:p>
          <w:p w14:paraId="31000A1B" w14:textId="77777777" w:rsidR="000219AA" w:rsidRPr="008A460E" w:rsidRDefault="007351FA" w:rsidP="004A63F6">
            <w:r w:rsidRPr="008A460E">
              <w:rPr>
                <w:b/>
              </w:rPr>
              <w:t>If a valid Contract on the Use of the Environmental Label according to DE-UZ217a is submitted, requirements 3.8.1 to 3.8.3 are automatically fulfilled.</w:t>
            </w:r>
            <w:r w:rsidRPr="008A460E">
              <w:br/>
            </w:r>
          </w:p>
          <w:p w14:paraId="69906A59" w14:textId="77777777" w:rsidR="004A63F6" w:rsidRPr="008A460E" w:rsidRDefault="000219AA" w:rsidP="000219AA">
            <w:r w:rsidRPr="008A460E">
              <w:t xml:space="preserve">- In the production of paper for wallpaper/woodchip wallpaper made of recovered paper, the emission limits for the </w:t>
            </w:r>
            <w:proofErr w:type="gramStart"/>
            <w:r w:rsidRPr="008A460E">
              <w:t>waste water</w:t>
            </w:r>
            <w:proofErr w:type="gramEnd"/>
            <w:r w:rsidRPr="008A460E">
              <w:t xml:space="preserve"> load that are listed by the EU Commission in the “Best Available Techniques (BAT) Reference Document for the Production of Pulp, Paper and Board PP BREF”</w:t>
            </w:r>
            <w:r w:rsidRPr="008A460E">
              <w:rPr>
                <w:rStyle w:val="Hochgestellt"/>
              </w:rPr>
              <w:t>10</w:t>
            </w:r>
            <w:r w:rsidRPr="008A460E">
              <w:t xml:space="preserve"> were complied with by direct dischargers. These limits have been implemented in Germany in Appendix 28 of the German </w:t>
            </w:r>
            <w:proofErr w:type="gramStart"/>
            <w:r w:rsidRPr="008A460E">
              <w:t>Waste Water</w:t>
            </w:r>
            <w:proofErr w:type="gramEnd"/>
            <w:r w:rsidRPr="008A460E">
              <w:t xml:space="preserve"> Ordinance. (If the production of the paper and the wallpaper/woodchip wallpaper take place at the same site, the requirements also apply to that site</w:t>
            </w:r>
            <w:proofErr w:type="gramStart"/>
            <w:r w:rsidRPr="008A460E">
              <w:t>);</w:t>
            </w:r>
            <w:proofErr w:type="gramEnd"/>
            <w:r w:rsidRPr="008A460E">
              <w:t xml:space="preserve"> </w:t>
            </w:r>
          </w:p>
          <w:p w14:paraId="644CCF8B" w14:textId="77777777" w:rsidR="004A63F6" w:rsidRPr="008A460E" w:rsidRDefault="004A63F6" w:rsidP="004A63F6"/>
          <w:p w14:paraId="71C2E0F5" w14:textId="77777777" w:rsidR="004A63F6" w:rsidRPr="008A460E" w:rsidRDefault="004A63F6" w:rsidP="004A63F6">
            <w:r w:rsidRPr="008A460E">
              <w:lastRenderedPageBreak/>
              <w:t>Table 3-3 Maximum limits for the average annual emission parameters (</w:t>
            </w:r>
            <w:proofErr w:type="gramStart"/>
            <w:r w:rsidRPr="008A460E">
              <w:t>waste water</w:t>
            </w:r>
            <w:proofErr w:type="gramEnd"/>
            <w:r w:rsidRPr="008A460E">
              <w:t xml:space="preserve">) in the paper production process </w:t>
            </w:r>
          </w:p>
          <w:p w14:paraId="5C3D128F" w14:textId="77777777" w:rsidR="004A63F6" w:rsidRPr="008A460E" w:rsidRDefault="004A63F6" w:rsidP="004A63F6"/>
          <w:tbl>
            <w:tblPr>
              <w:tblStyle w:val="Tabellenraster"/>
              <w:tblW w:w="0" w:type="auto"/>
              <w:tblLook w:val="04A0" w:firstRow="1" w:lastRow="0" w:firstColumn="1" w:lastColumn="0" w:noHBand="0" w:noVBand="1"/>
            </w:tblPr>
            <w:tblGrid>
              <w:gridCol w:w="2063"/>
              <w:gridCol w:w="2956"/>
              <w:gridCol w:w="3259"/>
            </w:tblGrid>
            <w:tr w:rsidR="004A63F6" w:rsidRPr="008A460E" w14:paraId="6402BB4B" w14:textId="77777777" w:rsidTr="004A63F6">
              <w:tc>
                <w:tcPr>
                  <w:tcW w:w="2280" w:type="dxa"/>
                  <w:tcBorders>
                    <w:top w:val="single" w:sz="4" w:space="0" w:color="auto"/>
                    <w:left w:val="single" w:sz="4" w:space="0" w:color="auto"/>
                    <w:bottom w:val="single" w:sz="4" w:space="0" w:color="auto"/>
                    <w:right w:val="single" w:sz="4" w:space="0" w:color="auto"/>
                  </w:tcBorders>
                  <w:hideMark/>
                </w:tcPr>
                <w:p w14:paraId="2DFDE605" w14:textId="77777777" w:rsidR="004A63F6" w:rsidRPr="008A460E" w:rsidRDefault="004A63F6" w:rsidP="004A63F6">
                  <w:pPr>
                    <w:pStyle w:val="Tabellentextfettkleinlinksbndig"/>
                    <w:jc w:val="both"/>
                  </w:pPr>
                  <w:r w:rsidRPr="008A460E">
                    <w:t xml:space="preserve">Parameter </w:t>
                  </w:r>
                </w:p>
              </w:tc>
              <w:tc>
                <w:tcPr>
                  <w:tcW w:w="7348" w:type="dxa"/>
                  <w:gridSpan w:val="2"/>
                  <w:tcBorders>
                    <w:top w:val="single" w:sz="4" w:space="0" w:color="auto"/>
                    <w:left w:val="single" w:sz="4" w:space="0" w:color="auto"/>
                    <w:bottom w:val="single" w:sz="4" w:space="0" w:color="auto"/>
                    <w:right w:val="single" w:sz="4" w:space="0" w:color="auto"/>
                  </w:tcBorders>
                  <w:hideMark/>
                </w:tcPr>
                <w:p w14:paraId="006E2124" w14:textId="77777777" w:rsidR="004A63F6" w:rsidRPr="008A460E" w:rsidRDefault="004A63F6" w:rsidP="004A63F6">
                  <w:pPr>
                    <w:pStyle w:val="Tabellentextfettkleinlinksbndig"/>
                    <w:jc w:val="both"/>
                  </w:pPr>
                  <w:r w:rsidRPr="008A460E">
                    <w:t xml:space="preserve">Maximum limit for </w:t>
                  </w:r>
                  <w:proofErr w:type="gramStart"/>
                  <w:r w:rsidRPr="008A460E">
                    <w:t>waste water</w:t>
                  </w:r>
                  <w:proofErr w:type="gramEnd"/>
                  <w:r w:rsidRPr="008A460E">
                    <w:t xml:space="preserve"> emissions</w:t>
                  </w:r>
                </w:p>
                <w:p w14:paraId="1BFA14F5" w14:textId="77777777" w:rsidR="004A63F6" w:rsidRPr="008A460E" w:rsidRDefault="004A63F6" w:rsidP="004A63F6">
                  <w:pPr>
                    <w:pStyle w:val="Tabellentextfettkleinlinksbndig"/>
                    <w:jc w:val="both"/>
                  </w:pPr>
                  <w:r w:rsidRPr="008A460E">
                    <w:t>(average annual value as a load or concentration)</w:t>
                  </w:r>
                </w:p>
              </w:tc>
            </w:tr>
            <w:tr w:rsidR="004A63F6" w:rsidRPr="008A460E" w14:paraId="4E6D6649" w14:textId="77777777" w:rsidTr="004A63F6">
              <w:tc>
                <w:tcPr>
                  <w:tcW w:w="2280" w:type="dxa"/>
                  <w:tcBorders>
                    <w:top w:val="single" w:sz="4" w:space="0" w:color="auto"/>
                    <w:left w:val="single" w:sz="4" w:space="0" w:color="auto"/>
                    <w:bottom w:val="single" w:sz="4" w:space="0" w:color="auto"/>
                    <w:right w:val="single" w:sz="4" w:space="0" w:color="auto"/>
                  </w:tcBorders>
                </w:tcPr>
                <w:p w14:paraId="57D80BBE" w14:textId="77777777" w:rsidR="004A63F6" w:rsidRPr="008A460E" w:rsidRDefault="004A63F6" w:rsidP="004A63F6">
                  <w:pPr>
                    <w:pStyle w:val="Tabellentextfettkleinlinksbndig"/>
                    <w:jc w:val="both"/>
                  </w:pPr>
                </w:p>
              </w:tc>
              <w:tc>
                <w:tcPr>
                  <w:tcW w:w="3480" w:type="dxa"/>
                  <w:tcBorders>
                    <w:top w:val="single" w:sz="4" w:space="0" w:color="auto"/>
                    <w:left w:val="single" w:sz="4" w:space="0" w:color="auto"/>
                    <w:bottom w:val="single" w:sz="4" w:space="0" w:color="auto"/>
                    <w:right w:val="single" w:sz="4" w:space="0" w:color="auto"/>
                  </w:tcBorders>
                  <w:hideMark/>
                </w:tcPr>
                <w:p w14:paraId="164751F1" w14:textId="77777777" w:rsidR="004A63F6" w:rsidRPr="008A460E" w:rsidRDefault="004A63F6" w:rsidP="004A63F6">
                  <w:pPr>
                    <w:pStyle w:val="Tabellentextfettkleinlinksbndig"/>
                    <w:jc w:val="both"/>
                  </w:pPr>
                  <w:r w:rsidRPr="008A460E">
                    <w:t>Paper factory with deinking</w:t>
                  </w:r>
                </w:p>
              </w:tc>
              <w:tc>
                <w:tcPr>
                  <w:tcW w:w="3868" w:type="dxa"/>
                  <w:tcBorders>
                    <w:top w:val="single" w:sz="4" w:space="0" w:color="auto"/>
                    <w:left w:val="single" w:sz="4" w:space="0" w:color="auto"/>
                    <w:bottom w:val="single" w:sz="4" w:space="0" w:color="auto"/>
                    <w:right w:val="single" w:sz="4" w:space="0" w:color="auto"/>
                  </w:tcBorders>
                  <w:hideMark/>
                </w:tcPr>
                <w:p w14:paraId="491F3CD4" w14:textId="77777777" w:rsidR="004A63F6" w:rsidRPr="008A460E" w:rsidRDefault="004A63F6" w:rsidP="004A63F6">
                  <w:pPr>
                    <w:pStyle w:val="Tabellentextfettkleinlinksbndig"/>
                    <w:jc w:val="both"/>
                  </w:pPr>
                  <w:r w:rsidRPr="008A460E">
                    <w:t>Paper factory without deinking</w:t>
                  </w:r>
                </w:p>
              </w:tc>
            </w:tr>
            <w:tr w:rsidR="004A63F6" w:rsidRPr="008A460E" w14:paraId="6A33570E" w14:textId="77777777" w:rsidTr="004A63F6">
              <w:tc>
                <w:tcPr>
                  <w:tcW w:w="2280" w:type="dxa"/>
                  <w:tcBorders>
                    <w:top w:val="single" w:sz="4" w:space="0" w:color="auto"/>
                    <w:left w:val="single" w:sz="4" w:space="0" w:color="auto"/>
                    <w:bottom w:val="single" w:sz="4" w:space="0" w:color="auto"/>
                    <w:right w:val="single" w:sz="4" w:space="0" w:color="auto"/>
                  </w:tcBorders>
                  <w:hideMark/>
                </w:tcPr>
                <w:p w14:paraId="55F9CD1E" w14:textId="77777777" w:rsidR="004A63F6" w:rsidRPr="008A460E" w:rsidRDefault="004A63F6" w:rsidP="004A63F6">
                  <w:pPr>
                    <w:pStyle w:val="Tabellentextstandardkleinmittig"/>
                    <w:rPr>
                      <w:rFonts w:ascii="Verdana" w:hAnsi="Verdana"/>
                      <w:sz w:val="20"/>
                      <w:szCs w:val="20"/>
                    </w:rPr>
                  </w:pPr>
                  <w:r w:rsidRPr="008A460E">
                    <w:rPr>
                      <w:rFonts w:ascii="Verdana" w:hAnsi="Verdana"/>
                      <w:sz w:val="20"/>
                    </w:rPr>
                    <w:t xml:space="preserve">Volumetric flow rate of </w:t>
                  </w:r>
                  <w:proofErr w:type="gramStart"/>
                  <w:r w:rsidRPr="008A460E">
                    <w:rPr>
                      <w:rFonts w:ascii="Verdana" w:hAnsi="Verdana"/>
                      <w:sz w:val="20"/>
                    </w:rPr>
                    <w:t>waste water</w:t>
                  </w:r>
                  <w:proofErr w:type="gramEnd"/>
                  <w:r w:rsidRPr="008A460E">
                    <w:rPr>
                      <w:rFonts w:ascii="Verdana" w:hAnsi="Verdana"/>
                      <w:sz w:val="20"/>
                    </w:rPr>
                    <w:t xml:space="preserve"> </w:t>
                  </w:r>
                </w:p>
              </w:tc>
              <w:tc>
                <w:tcPr>
                  <w:tcW w:w="3480" w:type="dxa"/>
                  <w:tcBorders>
                    <w:top w:val="single" w:sz="4" w:space="0" w:color="auto"/>
                    <w:left w:val="single" w:sz="4" w:space="0" w:color="auto"/>
                    <w:bottom w:val="single" w:sz="4" w:space="0" w:color="auto"/>
                    <w:right w:val="single" w:sz="4" w:space="0" w:color="auto"/>
                  </w:tcBorders>
                  <w:hideMark/>
                </w:tcPr>
                <w:p w14:paraId="6B3EE67E" w14:textId="77777777" w:rsidR="004A63F6" w:rsidRPr="008A460E" w:rsidRDefault="004A63F6" w:rsidP="004A63F6">
                  <w:pPr>
                    <w:pStyle w:val="Tabellentextstandardkleinmittig"/>
                    <w:rPr>
                      <w:rFonts w:ascii="Verdana" w:hAnsi="Verdana"/>
                      <w:sz w:val="20"/>
                      <w:szCs w:val="20"/>
                    </w:rPr>
                  </w:pPr>
                  <w:r w:rsidRPr="008A460E">
                    <w:rPr>
                      <w:rFonts w:ascii="Verdana" w:hAnsi="Verdana"/>
                      <w:sz w:val="20"/>
                    </w:rPr>
                    <w:t>&lt; 25 m3/</w:t>
                  </w:r>
                  <w:proofErr w:type="spellStart"/>
                  <w:r w:rsidRPr="008A460E">
                    <w:rPr>
                      <w:rFonts w:ascii="Verdana" w:hAnsi="Verdana"/>
                      <w:sz w:val="20"/>
                    </w:rPr>
                    <w:t>Adt</w:t>
                  </w:r>
                  <w:proofErr w:type="spellEnd"/>
                </w:p>
              </w:tc>
              <w:tc>
                <w:tcPr>
                  <w:tcW w:w="3868" w:type="dxa"/>
                  <w:tcBorders>
                    <w:top w:val="single" w:sz="4" w:space="0" w:color="auto"/>
                    <w:left w:val="single" w:sz="4" w:space="0" w:color="auto"/>
                    <w:bottom w:val="single" w:sz="4" w:space="0" w:color="auto"/>
                    <w:right w:val="single" w:sz="4" w:space="0" w:color="auto"/>
                  </w:tcBorders>
                  <w:hideMark/>
                </w:tcPr>
                <w:p w14:paraId="671D4D82" w14:textId="77777777" w:rsidR="004A63F6" w:rsidRPr="008A460E" w:rsidRDefault="004A63F6" w:rsidP="004A63F6">
                  <w:pPr>
                    <w:pStyle w:val="Tabellentextstandardkleinmittig"/>
                    <w:rPr>
                      <w:rFonts w:ascii="Verdana" w:hAnsi="Verdana"/>
                      <w:sz w:val="20"/>
                      <w:szCs w:val="20"/>
                    </w:rPr>
                  </w:pPr>
                  <w:r w:rsidRPr="008A460E">
                    <w:rPr>
                      <w:rFonts w:ascii="Verdana" w:hAnsi="Verdana"/>
                      <w:sz w:val="20"/>
                    </w:rPr>
                    <w:t>&lt; 20 m3/</w:t>
                  </w:r>
                  <w:proofErr w:type="spellStart"/>
                  <w:r w:rsidRPr="008A460E">
                    <w:rPr>
                      <w:rFonts w:ascii="Verdana" w:hAnsi="Verdana"/>
                      <w:sz w:val="20"/>
                    </w:rPr>
                    <w:t>Adt</w:t>
                  </w:r>
                  <w:proofErr w:type="spellEnd"/>
                </w:p>
              </w:tc>
            </w:tr>
            <w:tr w:rsidR="004A63F6" w:rsidRPr="008A460E" w14:paraId="76A4D5DA" w14:textId="77777777" w:rsidTr="004A63F6">
              <w:tc>
                <w:tcPr>
                  <w:tcW w:w="2280" w:type="dxa"/>
                  <w:tcBorders>
                    <w:top w:val="single" w:sz="4" w:space="0" w:color="auto"/>
                    <w:left w:val="single" w:sz="4" w:space="0" w:color="auto"/>
                    <w:bottom w:val="single" w:sz="4" w:space="0" w:color="auto"/>
                    <w:right w:val="single" w:sz="4" w:space="0" w:color="auto"/>
                  </w:tcBorders>
                  <w:hideMark/>
                </w:tcPr>
                <w:p w14:paraId="4E9FA454" w14:textId="77777777" w:rsidR="004A63F6" w:rsidRPr="008A460E" w:rsidRDefault="004A63F6" w:rsidP="004A63F6">
                  <w:pPr>
                    <w:pStyle w:val="Tabellentextstandardkleinmittig"/>
                    <w:rPr>
                      <w:rFonts w:ascii="Verdana" w:hAnsi="Verdana"/>
                      <w:sz w:val="20"/>
                      <w:szCs w:val="20"/>
                    </w:rPr>
                  </w:pPr>
                  <w:r w:rsidRPr="008A460E">
                    <w:rPr>
                      <w:rFonts w:ascii="Verdana" w:hAnsi="Verdana"/>
                      <w:sz w:val="20"/>
                    </w:rPr>
                    <w:t xml:space="preserve">COD </w:t>
                  </w:r>
                </w:p>
              </w:tc>
              <w:tc>
                <w:tcPr>
                  <w:tcW w:w="3480" w:type="dxa"/>
                  <w:tcBorders>
                    <w:top w:val="single" w:sz="4" w:space="0" w:color="auto"/>
                    <w:left w:val="single" w:sz="4" w:space="0" w:color="auto"/>
                    <w:bottom w:val="single" w:sz="4" w:space="0" w:color="auto"/>
                    <w:right w:val="single" w:sz="4" w:space="0" w:color="auto"/>
                  </w:tcBorders>
                  <w:hideMark/>
                </w:tcPr>
                <w:p w14:paraId="5D700819" w14:textId="77777777" w:rsidR="004A63F6" w:rsidRPr="008A460E" w:rsidRDefault="004A63F6" w:rsidP="004A63F6">
                  <w:pPr>
                    <w:pStyle w:val="Tabellentextstandardkleinmittig"/>
                    <w:rPr>
                      <w:rFonts w:ascii="Verdana" w:hAnsi="Verdana"/>
                      <w:sz w:val="20"/>
                      <w:szCs w:val="20"/>
                    </w:rPr>
                  </w:pPr>
                  <w:r w:rsidRPr="008A460E">
                    <w:rPr>
                      <w:rFonts w:ascii="Verdana" w:hAnsi="Verdana"/>
                      <w:sz w:val="20"/>
                    </w:rPr>
                    <w:t>&lt; 3 kg/</w:t>
                  </w:r>
                  <w:proofErr w:type="spellStart"/>
                  <w:r w:rsidRPr="008A460E">
                    <w:rPr>
                      <w:rFonts w:ascii="Verdana" w:hAnsi="Verdana"/>
                      <w:sz w:val="20"/>
                    </w:rPr>
                    <w:t>Adt</w:t>
                  </w:r>
                  <w:proofErr w:type="spellEnd"/>
                </w:p>
              </w:tc>
              <w:tc>
                <w:tcPr>
                  <w:tcW w:w="3868" w:type="dxa"/>
                  <w:tcBorders>
                    <w:top w:val="single" w:sz="4" w:space="0" w:color="auto"/>
                    <w:left w:val="single" w:sz="4" w:space="0" w:color="auto"/>
                    <w:bottom w:val="single" w:sz="4" w:space="0" w:color="auto"/>
                    <w:right w:val="single" w:sz="4" w:space="0" w:color="auto"/>
                  </w:tcBorders>
                  <w:hideMark/>
                </w:tcPr>
                <w:p w14:paraId="2DF3A244" w14:textId="77777777" w:rsidR="004A63F6" w:rsidRPr="008A460E" w:rsidRDefault="004A63F6" w:rsidP="004A63F6">
                  <w:pPr>
                    <w:pStyle w:val="Tabellentextstandardkleinmittig"/>
                    <w:rPr>
                      <w:rFonts w:ascii="Verdana" w:hAnsi="Verdana"/>
                      <w:sz w:val="20"/>
                      <w:szCs w:val="20"/>
                    </w:rPr>
                  </w:pPr>
                  <w:r w:rsidRPr="008A460E">
                    <w:rPr>
                      <w:rFonts w:ascii="Verdana" w:hAnsi="Verdana"/>
                      <w:sz w:val="20"/>
                    </w:rPr>
                    <w:t>&lt; 1.2 kg/</w:t>
                  </w:r>
                  <w:proofErr w:type="spellStart"/>
                  <w:r w:rsidRPr="008A460E">
                    <w:rPr>
                      <w:rFonts w:ascii="Verdana" w:hAnsi="Verdana"/>
                      <w:sz w:val="20"/>
                    </w:rPr>
                    <w:t>Adt</w:t>
                  </w:r>
                  <w:proofErr w:type="spellEnd"/>
                </w:p>
              </w:tc>
            </w:tr>
            <w:tr w:rsidR="004A63F6" w:rsidRPr="008A460E" w14:paraId="561BA250" w14:textId="77777777" w:rsidTr="004A63F6">
              <w:tc>
                <w:tcPr>
                  <w:tcW w:w="2280" w:type="dxa"/>
                  <w:tcBorders>
                    <w:top w:val="single" w:sz="4" w:space="0" w:color="auto"/>
                    <w:left w:val="single" w:sz="4" w:space="0" w:color="auto"/>
                    <w:bottom w:val="single" w:sz="4" w:space="0" w:color="auto"/>
                    <w:right w:val="single" w:sz="4" w:space="0" w:color="auto"/>
                  </w:tcBorders>
                  <w:hideMark/>
                </w:tcPr>
                <w:p w14:paraId="2CAD1384" w14:textId="77777777" w:rsidR="004A63F6" w:rsidRPr="008A460E" w:rsidRDefault="004A63F6" w:rsidP="004A63F6">
                  <w:pPr>
                    <w:pStyle w:val="Tabellentextstandardkleinmittig"/>
                    <w:rPr>
                      <w:rFonts w:ascii="Verdana" w:hAnsi="Verdana"/>
                      <w:sz w:val="20"/>
                      <w:szCs w:val="20"/>
                    </w:rPr>
                  </w:pPr>
                  <w:r w:rsidRPr="008A460E">
                    <w:rPr>
                      <w:rFonts w:ascii="Verdana" w:hAnsi="Verdana"/>
                      <w:sz w:val="20"/>
                    </w:rPr>
                    <w:t xml:space="preserve">BSB5 </w:t>
                  </w:r>
                </w:p>
              </w:tc>
              <w:tc>
                <w:tcPr>
                  <w:tcW w:w="7348" w:type="dxa"/>
                  <w:gridSpan w:val="2"/>
                  <w:tcBorders>
                    <w:top w:val="single" w:sz="4" w:space="0" w:color="auto"/>
                    <w:left w:val="single" w:sz="4" w:space="0" w:color="auto"/>
                    <w:bottom w:val="single" w:sz="4" w:space="0" w:color="auto"/>
                    <w:right w:val="single" w:sz="4" w:space="0" w:color="auto"/>
                  </w:tcBorders>
                  <w:hideMark/>
                </w:tcPr>
                <w:p w14:paraId="06D28A98" w14:textId="77777777" w:rsidR="004A63F6" w:rsidRPr="008A460E" w:rsidRDefault="004A63F6" w:rsidP="004A63F6">
                  <w:pPr>
                    <w:pStyle w:val="Tabellentextstandardkleinmittig"/>
                    <w:rPr>
                      <w:rFonts w:ascii="Verdana" w:hAnsi="Verdana"/>
                      <w:sz w:val="20"/>
                      <w:szCs w:val="20"/>
                    </w:rPr>
                  </w:pPr>
                  <w:r w:rsidRPr="008A460E">
                    <w:rPr>
                      <w:rFonts w:ascii="Verdana" w:hAnsi="Verdana"/>
                      <w:sz w:val="20"/>
                    </w:rPr>
                    <w:t>&lt; 0.15 kg/</w:t>
                  </w:r>
                  <w:proofErr w:type="spellStart"/>
                  <w:r w:rsidRPr="008A460E">
                    <w:rPr>
                      <w:rFonts w:ascii="Verdana" w:hAnsi="Verdana"/>
                      <w:sz w:val="20"/>
                    </w:rPr>
                    <w:t>Adt</w:t>
                  </w:r>
                  <w:proofErr w:type="spellEnd"/>
                  <w:r w:rsidRPr="008A460E">
                    <w:rPr>
                      <w:rFonts w:ascii="Verdana" w:hAnsi="Verdana"/>
                      <w:sz w:val="20"/>
                    </w:rPr>
                    <w:t xml:space="preserve"> or &lt;25 mg/l</w:t>
                  </w:r>
                </w:p>
              </w:tc>
            </w:tr>
            <w:tr w:rsidR="004A63F6" w:rsidRPr="008A460E" w14:paraId="0D33DA4A" w14:textId="77777777" w:rsidTr="004A63F6">
              <w:tc>
                <w:tcPr>
                  <w:tcW w:w="2280" w:type="dxa"/>
                  <w:tcBorders>
                    <w:top w:val="single" w:sz="4" w:space="0" w:color="auto"/>
                    <w:left w:val="single" w:sz="4" w:space="0" w:color="auto"/>
                    <w:bottom w:val="single" w:sz="4" w:space="0" w:color="auto"/>
                    <w:right w:val="single" w:sz="4" w:space="0" w:color="auto"/>
                  </w:tcBorders>
                  <w:hideMark/>
                </w:tcPr>
                <w:p w14:paraId="7D2EC0A2" w14:textId="77777777" w:rsidR="004A63F6" w:rsidRPr="008A460E" w:rsidRDefault="004A63F6" w:rsidP="004A63F6">
                  <w:pPr>
                    <w:pStyle w:val="Tabellentextstandardkleinmittig"/>
                    <w:rPr>
                      <w:rFonts w:ascii="Verdana" w:hAnsi="Verdana"/>
                      <w:sz w:val="20"/>
                      <w:szCs w:val="20"/>
                    </w:rPr>
                  </w:pPr>
                  <w:r w:rsidRPr="008A460E">
                    <w:rPr>
                      <w:rFonts w:ascii="Verdana" w:hAnsi="Verdana"/>
                      <w:sz w:val="20"/>
                    </w:rPr>
                    <w:t xml:space="preserve">AOX </w:t>
                  </w:r>
                </w:p>
              </w:tc>
              <w:tc>
                <w:tcPr>
                  <w:tcW w:w="7348" w:type="dxa"/>
                  <w:gridSpan w:val="2"/>
                  <w:tcBorders>
                    <w:top w:val="single" w:sz="4" w:space="0" w:color="auto"/>
                    <w:left w:val="single" w:sz="4" w:space="0" w:color="auto"/>
                    <w:bottom w:val="single" w:sz="4" w:space="0" w:color="auto"/>
                    <w:right w:val="single" w:sz="4" w:space="0" w:color="auto"/>
                  </w:tcBorders>
                  <w:hideMark/>
                </w:tcPr>
                <w:p w14:paraId="05A1046F" w14:textId="77777777" w:rsidR="004A63F6" w:rsidRPr="008A460E" w:rsidRDefault="004A63F6" w:rsidP="004A63F6">
                  <w:pPr>
                    <w:pStyle w:val="Tabellentextstandardkleinmittig"/>
                    <w:rPr>
                      <w:rFonts w:ascii="Verdana" w:hAnsi="Verdana"/>
                      <w:sz w:val="20"/>
                      <w:szCs w:val="20"/>
                    </w:rPr>
                  </w:pPr>
                  <w:r w:rsidRPr="008A460E">
                    <w:rPr>
                      <w:rFonts w:ascii="Verdana" w:hAnsi="Verdana"/>
                      <w:sz w:val="20"/>
                    </w:rPr>
                    <w:t>&lt; 0.04 kg/</w:t>
                  </w:r>
                  <w:proofErr w:type="spellStart"/>
                  <w:r w:rsidRPr="008A460E">
                    <w:rPr>
                      <w:rFonts w:ascii="Verdana" w:hAnsi="Verdana"/>
                      <w:sz w:val="20"/>
                    </w:rPr>
                    <w:t>Adt</w:t>
                  </w:r>
                  <w:proofErr w:type="spellEnd"/>
                </w:p>
              </w:tc>
            </w:tr>
            <w:tr w:rsidR="004A63F6" w:rsidRPr="008A460E" w14:paraId="53644136" w14:textId="77777777" w:rsidTr="004A63F6">
              <w:tc>
                <w:tcPr>
                  <w:tcW w:w="2280" w:type="dxa"/>
                  <w:tcBorders>
                    <w:top w:val="single" w:sz="4" w:space="0" w:color="auto"/>
                    <w:left w:val="single" w:sz="4" w:space="0" w:color="auto"/>
                    <w:bottom w:val="single" w:sz="4" w:space="0" w:color="auto"/>
                    <w:right w:val="single" w:sz="4" w:space="0" w:color="auto"/>
                  </w:tcBorders>
                  <w:hideMark/>
                </w:tcPr>
                <w:p w14:paraId="1949F2B2" w14:textId="77777777" w:rsidR="004A63F6" w:rsidRPr="008A460E" w:rsidRDefault="004A63F6" w:rsidP="004A63F6">
                  <w:pPr>
                    <w:pStyle w:val="Tabellentextstandardkleinmittig"/>
                    <w:rPr>
                      <w:rFonts w:ascii="Verdana" w:hAnsi="Verdana"/>
                      <w:sz w:val="20"/>
                      <w:szCs w:val="20"/>
                    </w:rPr>
                  </w:pPr>
                  <w:r w:rsidRPr="008A460E">
                    <w:rPr>
                      <w:rFonts w:ascii="Verdana" w:hAnsi="Verdana"/>
                      <w:sz w:val="20"/>
                    </w:rPr>
                    <w:t>Total N (inorganic + organic N) (</w:t>
                  </w:r>
                  <w:proofErr w:type="spellStart"/>
                  <w:r w:rsidRPr="008A460E">
                    <w:rPr>
                      <w:rFonts w:ascii="Verdana" w:hAnsi="Verdana"/>
                      <w:sz w:val="20"/>
                    </w:rPr>
                    <w:t>TN</w:t>
                  </w:r>
                  <w:r w:rsidRPr="008A460E">
                    <w:rPr>
                      <w:rStyle w:val="Tiefgestellt"/>
                      <w:rFonts w:ascii="Verdana" w:hAnsi="Verdana"/>
                      <w:sz w:val="20"/>
                    </w:rPr>
                    <w:t>b</w:t>
                  </w:r>
                  <w:proofErr w:type="spellEnd"/>
                  <w:r w:rsidRPr="008A460E">
                    <w:rPr>
                      <w:rFonts w:ascii="Verdana" w:hAnsi="Verdana"/>
                      <w:sz w:val="20"/>
                    </w:rPr>
                    <w:t>)</w:t>
                  </w:r>
                </w:p>
              </w:tc>
              <w:tc>
                <w:tcPr>
                  <w:tcW w:w="7348" w:type="dxa"/>
                  <w:gridSpan w:val="2"/>
                  <w:tcBorders>
                    <w:top w:val="single" w:sz="4" w:space="0" w:color="auto"/>
                    <w:left w:val="single" w:sz="4" w:space="0" w:color="auto"/>
                    <w:bottom w:val="single" w:sz="4" w:space="0" w:color="auto"/>
                    <w:right w:val="single" w:sz="4" w:space="0" w:color="auto"/>
                  </w:tcBorders>
                  <w:hideMark/>
                </w:tcPr>
                <w:p w14:paraId="44F057C7" w14:textId="77777777" w:rsidR="004A63F6" w:rsidRPr="008A460E" w:rsidRDefault="004A63F6" w:rsidP="004A63F6">
                  <w:pPr>
                    <w:pStyle w:val="Tabellentextstandardkleinmittig"/>
                    <w:rPr>
                      <w:rFonts w:ascii="Verdana" w:hAnsi="Verdana"/>
                      <w:sz w:val="20"/>
                      <w:szCs w:val="20"/>
                    </w:rPr>
                  </w:pPr>
                  <w:r w:rsidRPr="008A460E">
                    <w:rPr>
                      <w:rFonts w:ascii="Verdana" w:hAnsi="Verdana"/>
                      <w:sz w:val="20"/>
                    </w:rPr>
                    <w:t>0.15 kg/</w:t>
                  </w:r>
                  <w:proofErr w:type="spellStart"/>
                  <w:r w:rsidRPr="008A460E">
                    <w:rPr>
                      <w:rFonts w:ascii="Verdana" w:hAnsi="Verdana"/>
                      <w:sz w:val="20"/>
                    </w:rPr>
                    <w:t>Adt</w:t>
                  </w:r>
                  <w:proofErr w:type="spellEnd"/>
                  <w:r w:rsidRPr="008A460E">
                    <w:rPr>
                      <w:rFonts w:ascii="Verdana" w:hAnsi="Verdana"/>
                      <w:sz w:val="20"/>
                    </w:rPr>
                    <w:t xml:space="preserve"> or 15 mg/l</w:t>
                  </w:r>
                </w:p>
              </w:tc>
            </w:tr>
            <w:tr w:rsidR="004A63F6" w:rsidRPr="008A460E" w14:paraId="032E6F40" w14:textId="77777777" w:rsidTr="004A63F6">
              <w:tc>
                <w:tcPr>
                  <w:tcW w:w="2280" w:type="dxa"/>
                  <w:tcBorders>
                    <w:top w:val="single" w:sz="4" w:space="0" w:color="auto"/>
                    <w:left w:val="single" w:sz="4" w:space="0" w:color="auto"/>
                    <w:bottom w:val="single" w:sz="4" w:space="0" w:color="auto"/>
                    <w:right w:val="single" w:sz="4" w:space="0" w:color="auto"/>
                  </w:tcBorders>
                  <w:hideMark/>
                </w:tcPr>
                <w:p w14:paraId="48269F3D" w14:textId="77777777" w:rsidR="004A63F6" w:rsidRPr="008A460E" w:rsidRDefault="004A63F6" w:rsidP="004A63F6">
                  <w:pPr>
                    <w:pStyle w:val="Tabellentextstandardkleinmittig"/>
                    <w:rPr>
                      <w:rFonts w:ascii="Verdana" w:hAnsi="Verdana"/>
                      <w:sz w:val="20"/>
                      <w:szCs w:val="20"/>
                    </w:rPr>
                  </w:pPr>
                  <w:r w:rsidRPr="008A460E">
                    <w:rPr>
                      <w:rFonts w:ascii="Verdana" w:hAnsi="Verdana"/>
                      <w:sz w:val="20"/>
                    </w:rPr>
                    <w:t xml:space="preserve">Total P </w:t>
                  </w:r>
                </w:p>
              </w:tc>
              <w:tc>
                <w:tcPr>
                  <w:tcW w:w="7348" w:type="dxa"/>
                  <w:gridSpan w:val="2"/>
                  <w:tcBorders>
                    <w:top w:val="single" w:sz="4" w:space="0" w:color="auto"/>
                    <w:left w:val="single" w:sz="4" w:space="0" w:color="auto"/>
                    <w:bottom w:val="single" w:sz="4" w:space="0" w:color="auto"/>
                    <w:right w:val="single" w:sz="4" w:space="0" w:color="auto"/>
                  </w:tcBorders>
                  <w:hideMark/>
                </w:tcPr>
                <w:p w14:paraId="0CB7D336" w14:textId="77777777" w:rsidR="004A63F6" w:rsidRPr="008A460E" w:rsidRDefault="004A63F6" w:rsidP="004A63F6">
                  <w:pPr>
                    <w:pStyle w:val="Tabellentextstandardkleinmittig"/>
                    <w:rPr>
                      <w:rFonts w:ascii="Verdana" w:hAnsi="Verdana"/>
                      <w:sz w:val="20"/>
                      <w:szCs w:val="20"/>
                    </w:rPr>
                  </w:pPr>
                  <w:r w:rsidRPr="008A460E">
                    <w:rPr>
                      <w:rFonts w:ascii="Verdana" w:hAnsi="Verdana"/>
                      <w:sz w:val="20"/>
                    </w:rPr>
                    <w:t>0.015 kg/</w:t>
                  </w:r>
                  <w:proofErr w:type="spellStart"/>
                  <w:r w:rsidRPr="008A460E">
                    <w:rPr>
                      <w:rFonts w:ascii="Verdana" w:hAnsi="Verdana"/>
                      <w:sz w:val="20"/>
                    </w:rPr>
                    <w:t>Adt</w:t>
                  </w:r>
                  <w:proofErr w:type="spellEnd"/>
                  <w:r w:rsidRPr="008A460E">
                    <w:rPr>
                      <w:rFonts w:ascii="Verdana" w:hAnsi="Verdana"/>
                      <w:sz w:val="20"/>
                    </w:rPr>
                    <w:t xml:space="preserve"> or 1.5 mg/l</w:t>
                  </w:r>
                </w:p>
              </w:tc>
            </w:tr>
          </w:tbl>
          <w:p w14:paraId="276E994F" w14:textId="77777777" w:rsidR="004A63F6" w:rsidRPr="008A460E" w:rsidRDefault="004A63F6" w:rsidP="004A63F6">
            <w:proofErr w:type="spellStart"/>
            <w:r w:rsidRPr="008A460E">
              <w:t>Adt</w:t>
            </w:r>
            <w:proofErr w:type="spellEnd"/>
            <w:r w:rsidRPr="008A460E">
              <w:t xml:space="preserve"> = air dried ton </w:t>
            </w:r>
          </w:p>
          <w:p w14:paraId="58FC21E0" w14:textId="77777777" w:rsidR="004A63F6" w:rsidRPr="008A460E" w:rsidRDefault="004A63F6" w:rsidP="004A63F6">
            <w:proofErr w:type="spellStart"/>
            <w:r w:rsidRPr="008A460E">
              <w:t>TNb</w:t>
            </w:r>
            <w:proofErr w:type="spellEnd"/>
            <w:r w:rsidRPr="008A460E">
              <w:t xml:space="preserve"> = total nitrogen bound. This parameter defines the total pollution of water by nitrogen compounds, which can appear in the form of e.g. ammonia, nitrites, nitrates or organic nitrogen compounds. A suitable method for determining this parameter is described in DIN EN 12260.</w:t>
            </w:r>
          </w:p>
          <w:p w14:paraId="5BAC655E" w14:textId="77777777" w:rsidR="003D666E" w:rsidRPr="008A460E" w:rsidRDefault="003D666E" w:rsidP="00AE373B">
            <w:pPr>
              <w:pStyle w:val="Textkrper"/>
              <w:tabs>
                <w:tab w:val="left" w:pos="8222"/>
              </w:tabs>
              <w:spacing w:line="240" w:lineRule="auto"/>
              <w:ind w:left="155" w:hanging="155"/>
              <w:jc w:val="left"/>
              <w:rPr>
                <w:rFonts w:ascii="Verdana" w:hAnsi="Verdana"/>
                <w:sz w:val="20"/>
                <w:szCs w:val="20"/>
              </w:rPr>
            </w:pPr>
          </w:p>
        </w:tc>
      </w:tr>
      <w:tr w:rsidR="004A63F6" w:rsidRPr="008A460E" w14:paraId="24866C73" w14:textId="77777777" w:rsidTr="00453082">
        <w:tc>
          <w:tcPr>
            <w:tcW w:w="1002" w:type="dxa"/>
            <w:shd w:val="clear" w:color="auto" w:fill="auto"/>
          </w:tcPr>
          <w:p w14:paraId="0EB84337" w14:textId="77777777" w:rsidR="004A63F6" w:rsidRPr="008A460E" w:rsidRDefault="004A63F6" w:rsidP="00DA0C4E">
            <w:pPr>
              <w:pStyle w:val="Textkrper"/>
              <w:tabs>
                <w:tab w:val="left" w:pos="8222"/>
              </w:tabs>
              <w:spacing w:line="240" w:lineRule="auto"/>
              <w:jc w:val="left"/>
              <w:rPr>
                <w:rFonts w:ascii="Verdana" w:hAnsi="Verdana"/>
                <w:b/>
                <w:sz w:val="20"/>
                <w:szCs w:val="20"/>
              </w:rPr>
            </w:pPr>
            <w:r w:rsidRPr="008A460E">
              <w:rPr>
                <w:rFonts w:ascii="Verdana" w:hAnsi="Verdana"/>
                <w:b/>
                <w:sz w:val="20"/>
              </w:rPr>
              <w:lastRenderedPageBreak/>
              <w:t>3.8.1.2</w:t>
            </w:r>
          </w:p>
        </w:tc>
        <w:tc>
          <w:tcPr>
            <w:tcW w:w="8880" w:type="dxa"/>
            <w:shd w:val="clear" w:color="auto" w:fill="auto"/>
          </w:tcPr>
          <w:p w14:paraId="4DF7550B" w14:textId="77777777" w:rsidR="004A63F6" w:rsidRPr="008A460E" w:rsidRDefault="004A63F6" w:rsidP="004A63F6">
            <w:r w:rsidRPr="008A460E">
              <w:t>- In the production of paper for wallpaper/woodchip wallpaper made of recovered paper, indirect dischargers complied with the emission limits for the parameters stated in Table 3-3 after treatment,</w:t>
            </w:r>
            <w:r w:rsidRPr="008A460E">
              <w:br/>
            </w:r>
          </w:p>
        </w:tc>
      </w:tr>
      <w:tr w:rsidR="000219AA" w:rsidRPr="008A460E" w14:paraId="66526745" w14:textId="77777777" w:rsidTr="00453082">
        <w:tc>
          <w:tcPr>
            <w:tcW w:w="1002" w:type="dxa"/>
            <w:shd w:val="clear" w:color="auto" w:fill="auto"/>
          </w:tcPr>
          <w:p w14:paraId="53FB4F5E" w14:textId="77777777" w:rsidR="000219AA" w:rsidRPr="008A460E" w:rsidRDefault="000219AA" w:rsidP="00DA0C4E">
            <w:pPr>
              <w:pStyle w:val="Textkrper"/>
              <w:tabs>
                <w:tab w:val="left" w:pos="8222"/>
              </w:tabs>
              <w:spacing w:line="240" w:lineRule="auto"/>
              <w:jc w:val="left"/>
              <w:rPr>
                <w:rFonts w:ascii="Verdana" w:hAnsi="Verdana"/>
                <w:b/>
                <w:sz w:val="20"/>
                <w:szCs w:val="20"/>
              </w:rPr>
            </w:pPr>
            <w:r w:rsidRPr="008A460E">
              <w:rPr>
                <w:rFonts w:ascii="Verdana" w:hAnsi="Verdana"/>
                <w:b/>
                <w:sz w:val="20"/>
              </w:rPr>
              <w:t>3.8.2</w:t>
            </w:r>
          </w:p>
        </w:tc>
        <w:tc>
          <w:tcPr>
            <w:tcW w:w="8880" w:type="dxa"/>
            <w:shd w:val="clear" w:color="auto" w:fill="auto"/>
          </w:tcPr>
          <w:p w14:paraId="6B20AFF3" w14:textId="77777777" w:rsidR="000219AA" w:rsidRPr="008A460E" w:rsidRDefault="000219AA" w:rsidP="000219AA">
            <w:r w:rsidRPr="008A460E">
              <w:t xml:space="preserve">- In the production of wallpaper/woodchip wallpaper from recovered paper, the following waste material limits, including sludge from the treatment of the process water, given as an annual average figure as a dry mass, were not exceeded: </w:t>
            </w:r>
          </w:p>
          <w:p w14:paraId="600ADF35" w14:textId="77777777" w:rsidR="000219AA" w:rsidRPr="008A460E" w:rsidRDefault="000219AA" w:rsidP="000219AA"/>
          <w:tbl>
            <w:tblPr>
              <w:tblStyle w:val="Tabellenraster"/>
              <w:tblW w:w="0" w:type="auto"/>
              <w:tblLook w:val="04A0" w:firstRow="1" w:lastRow="0" w:firstColumn="1" w:lastColumn="0" w:noHBand="0" w:noVBand="1"/>
            </w:tblPr>
            <w:tblGrid>
              <w:gridCol w:w="4155"/>
              <w:gridCol w:w="4123"/>
            </w:tblGrid>
            <w:tr w:rsidR="000219AA" w:rsidRPr="008A460E" w14:paraId="36A51EFA" w14:textId="77777777" w:rsidTr="000219AA">
              <w:tc>
                <w:tcPr>
                  <w:tcW w:w="4814" w:type="dxa"/>
                  <w:tcBorders>
                    <w:top w:val="single" w:sz="4" w:space="0" w:color="auto"/>
                    <w:left w:val="single" w:sz="4" w:space="0" w:color="auto"/>
                    <w:bottom w:val="single" w:sz="4" w:space="0" w:color="auto"/>
                    <w:right w:val="single" w:sz="4" w:space="0" w:color="auto"/>
                  </w:tcBorders>
                  <w:hideMark/>
                </w:tcPr>
                <w:p w14:paraId="1C21DDAE" w14:textId="77777777" w:rsidR="000219AA" w:rsidRPr="008A460E" w:rsidRDefault="000219AA" w:rsidP="000219AA">
                  <w:r w:rsidRPr="008A460E">
                    <w:t>Paper factory with deinking:</w:t>
                  </w:r>
                </w:p>
              </w:tc>
              <w:tc>
                <w:tcPr>
                  <w:tcW w:w="4814" w:type="dxa"/>
                  <w:tcBorders>
                    <w:top w:val="single" w:sz="4" w:space="0" w:color="auto"/>
                    <w:left w:val="single" w:sz="4" w:space="0" w:color="auto"/>
                    <w:bottom w:val="single" w:sz="4" w:space="0" w:color="auto"/>
                    <w:right w:val="single" w:sz="4" w:space="0" w:color="auto"/>
                  </w:tcBorders>
                  <w:hideMark/>
                </w:tcPr>
                <w:p w14:paraId="5A42257D" w14:textId="77777777" w:rsidR="000219AA" w:rsidRPr="008A460E" w:rsidRDefault="000219AA" w:rsidP="000219AA">
                  <w:r w:rsidRPr="008A460E">
                    <w:t>250 kg/t of product</w:t>
                  </w:r>
                </w:p>
              </w:tc>
            </w:tr>
            <w:tr w:rsidR="000219AA" w:rsidRPr="008A460E" w14:paraId="3B67BDD7" w14:textId="77777777" w:rsidTr="000219AA">
              <w:tc>
                <w:tcPr>
                  <w:tcW w:w="4814" w:type="dxa"/>
                  <w:tcBorders>
                    <w:top w:val="single" w:sz="4" w:space="0" w:color="auto"/>
                    <w:left w:val="single" w:sz="4" w:space="0" w:color="auto"/>
                    <w:bottom w:val="single" w:sz="4" w:space="0" w:color="auto"/>
                    <w:right w:val="single" w:sz="4" w:space="0" w:color="auto"/>
                  </w:tcBorders>
                  <w:hideMark/>
                </w:tcPr>
                <w:p w14:paraId="77A22C3E" w14:textId="77777777" w:rsidR="000219AA" w:rsidRPr="008A460E" w:rsidRDefault="000219AA" w:rsidP="000219AA">
                  <w:r w:rsidRPr="008A460E">
                    <w:t>Paper factory without deinking</w:t>
                  </w:r>
                </w:p>
              </w:tc>
              <w:tc>
                <w:tcPr>
                  <w:tcW w:w="4814" w:type="dxa"/>
                  <w:tcBorders>
                    <w:top w:val="single" w:sz="4" w:space="0" w:color="auto"/>
                    <w:left w:val="single" w:sz="4" w:space="0" w:color="auto"/>
                    <w:bottom w:val="single" w:sz="4" w:space="0" w:color="auto"/>
                    <w:right w:val="single" w:sz="4" w:space="0" w:color="auto"/>
                  </w:tcBorders>
                  <w:hideMark/>
                </w:tcPr>
                <w:p w14:paraId="2388350B" w14:textId="77777777" w:rsidR="000219AA" w:rsidRPr="008A460E" w:rsidRDefault="000219AA" w:rsidP="000219AA">
                  <w:r w:rsidRPr="008A460E">
                    <w:t>150 kg/t of product</w:t>
                  </w:r>
                </w:p>
              </w:tc>
            </w:tr>
          </w:tbl>
          <w:p w14:paraId="15EAA897" w14:textId="77777777" w:rsidR="000219AA" w:rsidRPr="008A460E" w:rsidRDefault="000219AA" w:rsidP="004A63F6"/>
        </w:tc>
      </w:tr>
      <w:tr w:rsidR="000219AA" w:rsidRPr="008A460E" w14:paraId="57A0C453" w14:textId="77777777" w:rsidTr="00453082">
        <w:tc>
          <w:tcPr>
            <w:tcW w:w="1002" w:type="dxa"/>
            <w:shd w:val="clear" w:color="auto" w:fill="auto"/>
          </w:tcPr>
          <w:p w14:paraId="0250A7AC" w14:textId="77777777" w:rsidR="000219AA" w:rsidRPr="008A460E" w:rsidRDefault="000219AA" w:rsidP="00DA0C4E">
            <w:pPr>
              <w:pStyle w:val="Textkrper"/>
              <w:tabs>
                <w:tab w:val="left" w:pos="8222"/>
              </w:tabs>
              <w:spacing w:line="240" w:lineRule="auto"/>
              <w:jc w:val="left"/>
              <w:rPr>
                <w:rFonts w:ascii="Verdana" w:hAnsi="Verdana"/>
                <w:b/>
                <w:sz w:val="20"/>
                <w:szCs w:val="20"/>
              </w:rPr>
            </w:pPr>
            <w:r w:rsidRPr="008A460E">
              <w:rPr>
                <w:rFonts w:ascii="Verdana" w:hAnsi="Verdana"/>
                <w:b/>
                <w:sz w:val="20"/>
              </w:rPr>
              <w:t>3.8.3</w:t>
            </w:r>
          </w:p>
        </w:tc>
        <w:tc>
          <w:tcPr>
            <w:tcW w:w="8880" w:type="dxa"/>
            <w:shd w:val="clear" w:color="auto" w:fill="auto"/>
          </w:tcPr>
          <w:p w14:paraId="6B3D30A6" w14:textId="77777777" w:rsidR="00D6412E" w:rsidRPr="008A460E" w:rsidRDefault="00D6412E" w:rsidP="000219AA"/>
          <w:p w14:paraId="25802EDE" w14:textId="337575F2" w:rsidR="000219AA" w:rsidRPr="008A460E" w:rsidRDefault="000219AA" w:rsidP="000219AA">
            <w:pPr>
              <w:rPr>
                <w:color w:val="auto"/>
              </w:rPr>
            </w:pPr>
            <w:r w:rsidRPr="008A460E">
              <w:t xml:space="preserve">- In the production of paper for wallpaper/woodchip wallpaper </w:t>
            </w:r>
            <w:proofErr w:type="gramStart"/>
            <w:r w:rsidRPr="008A460E">
              <w:t>made out of</w:t>
            </w:r>
            <w:proofErr w:type="gramEnd"/>
            <w:r w:rsidRPr="008A460E">
              <w:t xml:space="preserve"> </w:t>
            </w:r>
            <w:r w:rsidRPr="00B41E16">
              <w:t>recovered</w:t>
            </w:r>
            <w:r w:rsidR="00936DE8" w:rsidRPr="00B41E16">
              <w:t xml:space="preserve"> paper</w:t>
            </w:r>
            <w:r w:rsidRPr="00B41E16">
              <w:t>, the</w:t>
            </w:r>
            <w:r w:rsidRPr="008A460E">
              <w:t xml:space="preserve"> following limits for the consumption of electricity and process heat were not exceeded as an annual average:</w:t>
            </w:r>
          </w:p>
          <w:p w14:paraId="4192CE0B" w14:textId="77777777" w:rsidR="000219AA" w:rsidRPr="008A460E" w:rsidRDefault="000219AA" w:rsidP="000219AA"/>
          <w:p w14:paraId="37F75C34" w14:textId="77777777" w:rsidR="000219AA" w:rsidRPr="008A460E" w:rsidRDefault="000219AA" w:rsidP="000219AA">
            <w:r w:rsidRPr="008A460E">
              <w:t xml:space="preserve">Table 3-4: Maximum limits for the consumption of process heat and electricity in the production of paper (annual average value in kWh/t) </w:t>
            </w:r>
          </w:p>
          <w:tbl>
            <w:tblPr>
              <w:tblStyle w:val="Tabellenraster"/>
              <w:tblW w:w="0" w:type="auto"/>
              <w:tblLook w:val="04A0" w:firstRow="1" w:lastRow="0" w:firstColumn="1" w:lastColumn="0" w:noHBand="0" w:noVBand="1"/>
            </w:tblPr>
            <w:tblGrid>
              <w:gridCol w:w="2024"/>
              <w:gridCol w:w="3112"/>
              <w:gridCol w:w="3142"/>
            </w:tblGrid>
            <w:tr w:rsidR="000219AA" w:rsidRPr="008A460E" w14:paraId="3DF1FEC6" w14:textId="77777777" w:rsidTr="000219AA">
              <w:tc>
                <w:tcPr>
                  <w:tcW w:w="2263" w:type="dxa"/>
                  <w:tcBorders>
                    <w:top w:val="single" w:sz="4" w:space="0" w:color="auto"/>
                    <w:left w:val="single" w:sz="4" w:space="0" w:color="auto"/>
                    <w:bottom w:val="single" w:sz="4" w:space="0" w:color="auto"/>
                    <w:right w:val="single" w:sz="4" w:space="0" w:color="auto"/>
                  </w:tcBorders>
                </w:tcPr>
                <w:p w14:paraId="2799196C" w14:textId="77777777" w:rsidR="000219AA" w:rsidRPr="008A460E" w:rsidRDefault="000219AA" w:rsidP="000219AA">
                  <w:pPr>
                    <w:pStyle w:val="Tabellentextfettkleinlinksbndig"/>
                    <w:jc w:val="both"/>
                    <w:rPr>
                      <w:sz w:val="20"/>
                      <w:szCs w:val="20"/>
                    </w:rPr>
                  </w:pPr>
                </w:p>
              </w:tc>
              <w:tc>
                <w:tcPr>
                  <w:tcW w:w="3686" w:type="dxa"/>
                  <w:tcBorders>
                    <w:top w:val="single" w:sz="4" w:space="0" w:color="auto"/>
                    <w:left w:val="single" w:sz="4" w:space="0" w:color="auto"/>
                    <w:bottom w:val="single" w:sz="4" w:space="0" w:color="auto"/>
                    <w:right w:val="single" w:sz="4" w:space="0" w:color="auto"/>
                  </w:tcBorders>
                  <w:hideMark/>
                </w:tcPr>
                <w:p w14:paraId="3771189B" w14:textId="77777777" w:rsidR="000219AA" w:rsidRPr="008A460E" w:rsidRDefault="000219AA" w:rsidP="000219AA">
                  <w:pPr>
                    <w:pStyle w:val="Tabellentextfettkleinlinksbndig"/>
                    <w:jc w:val="both"/>
                    <w:rPr>
                      <w:sz w:val="20"/>
                      <w:szCs w:val="20"/>
                    </w:rPr>
                  </w:pPr>
                  <w:r w:rsidRPr="008A460E">
                    <w:rPr>
                      <w:sz w:val="20"/>
                    </w:rPr>
                    <w:t>Process heat in kWh/t</w:t>
                  </w:r>
                </w:p>
              </w:tc>
              <w:tc>
                <w:tcPr>
                  <w:tcW w:w="3679" w:type="dxa"/>
                  <w:tcBorders>
                    <w:top w:val="single" w:sz="4" w:space="0" w:color="auto"/>
                    <w:left w:val="single" w:sz="4" w:space="0" w:color="auto"/>
                    <w:bottom w:val="single" w:sz="4" w:space="0" w:color="auto"/>
                    <w:right w:val="single" w:sz="4" w:space="0" w:color="auto"/>
                  </w:tcBorders>
                  <w:hideMark/>
                </w:tcPr>
                <w:p w14:paraId="08C9BA05" w14:textId="77777777" w:rsidR="000219AA" w:rsidRPr="008A460E" w:rsidRDefault="000219AA" w:rsidP="000219AA">
                  <w:pPr>
                    <w:pStyle w:val="Tabellentextfettkleinlinksbndig"/>
                    <w:jc w:val="both"/>
                    <w:rPr>
                      <w:sz w:val="20"/>
                      <w:szCs w:val="20"/>
                    </w:rPr>
                  </w:pPr>
                  <w:r w:rsidRPr="008A460E">
                    <w:rPr>
                      <w:sz w:val="20"/>
                    </w:rPr>
                    <w:t>Electrical power in kWh/t</w:t>
                  </w:r>
                </w:p>
              </w:tc>
            </w:tr>
            <w:tr w:rsidR="000219AA" w:rsidRPr="008A460E" w14:paraId="29429CD4" w14:textId="77777777" w:rsidTr="000219AA">
              <w:tc>
                <w:tcPr>
                  <w:tcW w:w="2263" w:type="dxa"/>
                  <w:tcBorders>
                    <w:top w:val="single" w:sz="4" w:space="0" w:color="auto"/>
                    <w:left w:val="single" w:sz="4" w:space="0" w:color="auto"/>
                    <w:bottom w:val="single" w:sz="4" w:space="0" w:color="auto"/>
                    <w:right w:val="single" w:sz="4" w:space="0" w:color="auto"/>
                  </w:tcBorders>
                  <w:hideMark/>
                </w:tcPr>
                <w:p w14:paraId="07C7CB2C" w14:textId="77777777" w:rsidR="000219AA" w:rsidRPr="008A460E" w:rsidRDefault="000219AA" w:rsidP="000219AA">
                  <w:pPr>
                    <w:pStyle w:val="Tabellentextfettkleinlinksbndig"/>
                    <w:jc w:val="both"/>
                    <w:rPr>
                      <w:sz w:val="20"/>
                      <w:szCs w:val="20"/>
                    </w:rPr>
                  </w:pPr>
                  <w:r w:rsidRPr="008A460E">
                    <w:rPr>
                      <w:sz w:val="20"/>
                    </w:rPr>
                    <w:t xml:space="preserve">Paper factory with deinking </w:t>
                  </w:r>
                </w:p>
              </w:tc>
              <w:tc>
                <w:tcPr>
                  <w:tcW w:w="3686" w:type="dxa"/>
                  <w:tcBorders>
                    <w:top w:val="single" w:sz="4" w:space="0" w:color="auto"/>
                    <w:left w:val="single" w:sz="4" w:space="0" w:color="auto"/>
                    <w:bottom w:val="single" w:sz="4" w:space="0" w:color="auto"/>
                    <w:right w:val="single" w:sz="4" w:space="0" w:color="auto"/>
                  </w:tcBorders>
                  <w:hideMark/>
                </w:tcPr>
                <w:p w14:paraId="16CA1747" w14:textId="77777777" w:rsidR="000219AA" w:rsidRPr="008A460E" w:rsidRDefault="000219AA" w:rsidP="000219AA">
                  <w:pPr>
                    <w:pStyle w:val="Tabellentextstandardlinksbndig"/>
                    <w:jc w:val="both"/>
                    <w:rPr>
                      <w:rFonts w:ascii="Verdana" w:hAnsi="Verdana"/>
                      <w:sz w:val="20"/>
                      <w:szCs w:val="20"/>
                    </w:rPr>
                  </w:pPr>
                  <w:r w:rsidRPr="008A460E">
                    <w:rPr>
                      <w:rFonts w:ascii="Verdana" w:hAnsi="Verdana"/>
                      <w:sz w:val="20"/>
                    </w:rPr>
                    <w:t>1,700</w:t>
                  </w:r>
                </w:p>
              </w:tc>
              <w:tc>
                <w:tcPr>
                  <w:tcW w:w="3679" w:type="dxa"/>
                  <w:tcBorders>
                    <w:top w:val="single" w:sz="4" w:space="0" w:color="auto"/>
                    <w:left w:val="single" w:sz="4" w:space="0" w:color="auto"/>
                    <w:bottom w:val="single" w:sz="4" w:space="0" w:color="auto"/>
                    <w:right w:val="single" w:sz="4" w:space="0" w:color="auto"/>
                  </w:tcBorders>
                  <w:hideMark/>
                </w:tcPr>
                <w:p w14:paraId="61EBAC6C" w14:textId="77777777" w:rsidR="000219AA" w:rsidRPr="008A460E" w:rsidRDefault="000219AA" w:rsidP="000219AA">
                  <w:pPr>
                    <w:pStyle w:val="Tabellentextstandardlinksbndig"/>
                    <w:jc w:val="both"/>
                    <w:rPr>
                      <w:rFonts w:ascii="Verdana" w:hAnsi="Verdana"/>
                      <w:sz w:val="20"/>
                      <w:szCs w:val="20"/>
                    </w:rPr>
                  </w:pPr>
                  <w:r w:rsidRPr="008A460E">
                    <w:rPr>
                      <w:rFonts w:ascii="Verdana" w:hAnsi="Verdana"/>
                      <w:sz w:val="20"/>
                    </w:rPr>
                    <w:t>1,000</w:t>
                  </w:r>
                </w:p>
              </w:tc>
            </w:tr>
            <w:tr w:rsidR="000219AA" w:rsidRPr="008A460E" w14:paraId="3C3E07EC" w14:textId="77777777" w:rsidTr="000219AA">
              <w:tc>
                <w:tcPr>
                  <w:tcW w:w="2263" w:type="dxa"/>
                  <w:tcBorders>
                    <w:top w:val="single" w:sz="4" w:space="0" w:color="auto"/>
                    <w:left w:val="single" w:sz="4" w:space="0" w:color="auto"/>
                    <w:bottom w:val="single" w:sz="4" w:space="0" w:color="auto"/>
                    <w:right w:val="single" w:sz="4" w:space="0" w:color="auto"/>
                  </w:tcBorders>
                  <w:hideMark/>
                </w:tcPr>
                <w:p w14:paraId="7B873293" w14:textId="77777777" w:rsidR="000219AA" w:rsidRPr="008A460E" w:rsidRDefault="000219AA" w:rsidP="000219AA">
                  <w:pPr>
                    <w:pStyle w:val="Tabellentextfettkleinlinksbndig"/>
                    <w:jc w:val="both"/>
                    <w:rPr>
                      <w:sz w:val="20"/>
                      <w:szCs w:val="20"/>
                    </w:rPr>
                  </w:pPr>
                  <w:r w:rsidRPr="008A460E">
                    <w:rPr>
                      <w:sz w:val="20"/>
                    </w:rPr>
                    <w:t xml:space="preserve">Paper factory without deinking </w:t>
                  </w:r>
                </w:p>
              </w:tc>
              <w:tc>
                <w:tcPr>
                  <w:tcW w:w="3686" w:type="dxa"/>
                  <w:tcBorders>
                    <w:top w:val="single" w:sz="4" w:space="0" w:color="auto"/>
                    <w:left w:val="single" w:sz="4" w:space="0" w:color="auto"/>
                    <w:bottom w:val="single" w:sz="4" w:space="0" w:color="auto"/>
                    <w:right w:val="single" w:sz="4" w:space="0" w:color="auto"/>
                  </w:tcBorders>
                  <w:hideMark/>
                </w:tcPr>
                <w:p w14:paraId="0CAC2F23" w14:textId="77777777" w:rsidR="000219AA" w:rsidRPr="008A460E" w:rsidRDefault="000219AA" w:rsidP="000219AA">
                  <w:pPr>
                    <w:pStyle w:val="Tabellentextstandardlinksbndig"/>
                    <w:jc w:val="both"/>
                    <w:rPr>
                      <w:rFonts w:ascii="Verdana" w:hAnsi="Verdana"/>
                      <w:sz w:val="20"/>
                      <w:szCs w:val="20"/>
                    </w:rPr>
                  </w:pPr>
                  <w:r w:rsidRPr="008A460E">
                    <w:rPr>
                      <w:rFonts w:ascii="Verdana" w:hAnsi="Verdana"/>
                      <w:sz w:val="20"/>
                    </w:rPr>
                    <w:t>1,700</w:t>
                  </w:r>
                </w:p>
              </w:tc>
              <w:tc>
                <w:tcPr>
                  <w:tcW w:w="3679" w:type="dxa"/>
                  <w:tcBorders>
                    <w:top w:val="single" w:sz="4" w:space="0" w:color="auto"/>
                    <w:left w:val="single" w:sz="4" w:space="0" w:color="auto"/>
                    <w:bottom w:val="single" w:sz="4" w:space="0" w:color="auto"/>
                    <w:right w:val="single" w:sz="4" w:space="0" w:color="auto"/>
                  </w:tcBorders>
                  <w:hideMark/>
                </w:tcPr>
                <w:p w14:paraId="4498FD66" w14:textId="77777777" w:rsidR="000219AA" w:rsidRPr="008A460E" w:rsidRDefault="000219AA" w:rsidP="000219AA">
                  <w:pPr>
                    <w:pStyle w:val="Tabellentextstandardlinksbndig"/>
                    <w:jc w:val="both"/>
                    <w:rPr>
                      <w:rFonts w:ascii="Verdana" w:hAnsi="Verdana"/>
                      <w:sz w:val="20"/>
                      <w:szCs w:val="20"/>
                    </w:rPr>
                  </w:pPr>
                  <w:r w:rsidRPr="008A460E">
                    <w:rPr>
                      <w:rFonts w:ascii="Verdana" w:hAnsi="Verdana"/>
                      <w:sz w:val="20"/>
                    </w:rPr>
                    <w:t>950</w:t>
                  </w:r>
                </w:p>
              </w:tc>
            </w:tr>
          </w:tbl>
          <w:p w14:paraId="32C2C8B8" w14:textId="77777777" w:rsidR="000219AA" w:rsidRPr="008A460E" w:rsidRDefault="000219AA" w:rsidP="000219AA">
            <w:pPr>
              <w:rPr>
                <w:rFonts w:eastAsiaTheme="minorEastAsia" w:cstheme="minorBidi"/>
                <w:lang w:eastAsia="ja-JP"/>
              </w:rPr>
            </w:pPr>
          </w:p>
          <w:p w14:paraId="759B0877" w14:textId="77777777" w:rsidR="000219AA" w:rsidRPr="008A460E" w:rsidRDefault="000219AA" w:rsidP="000219AA"/>
        </w:tc>
      </w:tr>
      <w:tr w:rsidR="003D666E" w:rsidRPr="008A460E" w14:paraId="6B4257A0" w14:textId="77777777" w:rsidTr="00453082">
        <w:tc>
          <w:tcPr>
            <w:tcW w:w="1002" w:type="dxa"/>
            <w:shd w:val="clear" w:color="auto" w:fill="auto"/>
          </w:tcPr>
          <w:p w14:paraId="4D98912C" w14:textId="77777777" w:rsidR="003D666E" w:rsidRPr="008A460E" w:rsidRDefault="003D666E" w:rsidP="00DA0C4E">
            <w:pPr>
              <w:pStyle w:val="Textkrper"/>
              <w:tabs>
                <w:tab w:val="left" w:pos="8222"/>
              </w:tabs>
              <w:spacing w:line="240" w:lineRule="auto"/>
              <w:jc w:val="left"/>
              <w:rPr>
                <w:rFonts w:ascii="Verdana" w:hAnsi="Verdana"/>
                <w:b/>
                <w:sz w:val="20"/>
                <w:szCs w:val="20"/>
              </w:rPr>
            </w:pPr>
            <w:r w:rsidRPr="008A460E">
              <w:rPr>
                <w:rFonts w:ascii="Verdana" w:hAnsi="Verdana"/>
                <w:b/>
                <w:sz w:val="20"/>
              </w:rPr>
              <w:t>3.8.4</w:t>
            </w:r>
          </w:p>
        </w:tc>
        <w:tc>
          <w:tcPr>
            <w:tcW w:w="8880" w:type="dxa"/>
            <w:shd w:val="clear" w:color="auto" w:fill="auto"/>
          </w:tcPr>
          <w:p w14:paraId="710629D6" w14:textId="77777777" w:rsidR="00D6412E" w:rsidRPr="008A460E" w:rsidRDefault="00D6412E" w:rsidP="004701F2"/>
          <w:p w14:paraId="147FE351" w14:textId="77777777" w:rsidR="004701F2" w:rsidRPr="008A460E" w:rsidRDefault="003D666E" w:rsidP="004701F2">
            <w:pPr>
              <w:rPr>
                <w:color w:val="auto"/>
              </w:rPr>
            </w:pPr>
            <w:r w:rsidRPr="008A460E">
              <w:t>- The paper manufacturer has determined the levels of the following pollutants in the emissions to air at the production plant and should</w:t>
            </w:r>
            <w:r w:rsidR="00D6412E" w:rsidRPr="008A460E">
              <w:rPr>
                <w:rStyle w:val="Funotenzeichen"/>
              </w:rPr>
              <w:footnoteReference w:id="9"/>
            </w:r>
            <w:r w:rsidRPr="008A460E">
              <w:rPr>
                <w:rStyle w:val="Hochgestellt"/>
              </w:rPr>
              <w:t xml:space="preserve">  </w:t>
            </w:r>
            <w:r w:rsidRPr="008A460E">
              <w:t xml:space="preserve">comply with the limits stated in Table 3-5 (measurement specifications, see Appendix D “Measurement of emissions to air”): </w:t>
            </w:r>
          </w:p>
          <w:p w14:paraId="0940558C" w14:textId="77777777" w:rsidR="004701F2" w:rsidRPr="008A460E" w:rsidRDefault="004701F2" w:rsidP="004701F2"/>
          <w:p w14:paraId="041E9B67" w14:textId="77777777" w:rsidR="004701F2" w:rsidRPr="008A460E" w:rsidRDefault="004701F2" w:rsidP="004701F2">
            <w:r w:rsidRPr="008A460E">
              <w:t xml:space="preserve">Table 3-5: Maximum limits for the average annual emission parameters (emissions to air) in the paper production process (average annual value (AAV) in kg/air dry tonne) </w:t>
            </w:r>
          </w:p>
          <w:p w14:paraId="253C7318" w14:textId="77777777" w:rsidR="004701F2" w:rsidRPr="008A460E" w:rsidRDefault="004701F2" w:rsidP="004701F2"/>
          <w:tbl>
            <w:tblPr>
              <w:tblStyle w:val="Tabellenraster"/>
              <w:tblW w:w="0" w:type="auto"/>
              <w:tblLook w:val="04A0" w:firstRow="1" w:lastRow="0" w:firstColumn="1" w:lastColumn="0" w:noHBand="0" w:noVBand="1"/>
            </w:tblPr>
            <w:tblGrid>
              <w:gridCol w:w="3794"/>
              <w:gridCol w:w="2614"/>
              <w:gridCol w:w="1870"/>
            </w:tblGrid>
            <w:tr w:rsidR="004701F2" w:rsidRPr="008A460E" w14:paraId="69ADE38E" w14:textId="77777777" w:rsidTr="004701F2">
              <w:tc>
                <w:tcPr>
                  <w:tcW w:w="4410" w:type="dxa"/>
                  <w:tcBorders>
                    <w:top w:val="single" w:sz="4" w:space="0" w:color="auto"/>
                    <w:left w:val="single" w:sz="4" w:space="0" w:color="auto"/>
                    <w:bottom w:val="single" w:sz="4" w:space="0" w:color="auto"/>
                    <w:right w:val="single" w:sz="4" w:space="0" w:color="auto"/>
                  </w:tcBorders>
                </w:tcPr>
                <w:p w14:paraId="1B182DCC" w14:textId="77777777" w:rsidR="004701F2" w:rsidRPr="008A460E" w:rsidRDefault="004701F2" w:rsidP="004701F2"/>
              </w:tc>
              <w:tc>
                <w:tcPr>
                  <w:tcW w:w="3030" w:type="dxa"/>
                  <w:tcBorders>
                    <w:top w:val="single" w:sz="4" w:space="0" w:color="auto"/>
                    <w:left w:val="single" w:sz="4" w:space="0" w:color="auto"/>
                    <w:bottom w:val="single" w:sz="4" w:space="0" w:color="auto"/>
                    <w:right w:val="single" w:sz="4" w:space="0" w:color="auto"/>
                  </w:tcBorders>
                  <w:hideMark/>
                </w:tcPr>
                <w:p w14:paraId="09A1A8EE" w14:textId="77777777" w:rsidR="004701F2" w:rsidRPr="008A460E" w:rsidRDefault="004701F2" w:rsidP="004701F2">
                  <w:pPr>
                    <w:pStyle w:val="Tabellentextfettkleinlinksbndig"/>
                    <w:jc w:val="both"/>
                  </w:pPr>
                  <w:r w:rsidRPr="008A460E">
                    <w:t>Sulphur (S) as AAV</w:t>
                  </w:r>
                </w:p>
              </w:tc>
              <w:tc>
                <w:tcPr>
                  <w:tcW w:w="2188" w:type="dxa"/>
                  <w:tcBorders>
                    <w:top w:val="single" w:sz="4" w:space="0" w:color="auto"/>
                    <w:left w:val="single" w:sz="4" w:space="0" w:color="auto"/>
                    <w:bottom w:val="single" w:sz="4" w:space="0" w:color="auto"/>
                    <w:right w:val="single" w:sz="4" w:space="0" w:color="auto"/>
                  </w:tcBorders>
                  <w:hideMark/>
                </w:tcPr>
                <w:p w14:paraId="19DA6052" w14:textId="77777777" w:rsidR="004701F2" w:rsidRPr="008A460E" w:rsidRDefault="004701F2" w:rsidP="004701F2">
                  <w:pPr>
                    <w:pStyle w:val="Tabellentextfettkleinlinksbndig"/>
                    <w:jc w:val="both"/>
                  </w:pPr>
                  <w:r w:rsidRPr="008A460E">
                    <w:t>NOx as AAV</w:t>
                  </w:r>
                </w:p>
              </w:tc>
            </w:tr>
            <w:tr w:rsidR="004701F2" w:rsidRPr="008A460E" w14:paraId="3292FA36" w14:textId="77777777" w:rsidTr="004701F2">
              <w:tc>
                <w:tcPr>
                  <w:tcW w:w="4410" w:type="dxa"/>
                  <w:tcBorders>
                    <w:top w:val="single" w:sz="4" w:space="0" w:color="auto"/>
                    <w:left w:val="single" w:sz="4" w:space="0" w:color="auto"/>
                    <w:bottom w:val="single" w:sz="4" w:space="0" w:color="auto"/>
                    <w:right w:val="single" w:sz="4" w:space="0" w:color="auto"/>
                  </w:tcBorders>
                  <w:hideMark/>
                </w:tcPr>
                <w:p w14:paraId="4EFFC083" w14:textId="77777777" w:rsidR="004701F2" w:rsidRPr="008A460E" w:rsidRDefault="004701F2" w:rsidP="004701F2">
                  <w:pPr>
                    <w:pStyle w:val="Tabellentextfettkleinlinksbndig"/>
                    <w:jc w:val="both"/>
                  </w:pPr>
                  <w:r w:rsidRPr="008A460E">
                    <w:t xml:space="preserve">Preparation of the recovered paper </w:t>
                  </w:r>
                </w:p>
              </w:tc>
              <w:tc>
                <w:tcPr>
                  <w:tcW w:w="3030" w:type="dxa"/>
                  <w:tcBorders>
                    <w:top w:val="single" w:sz="4" w:space="0" w:color="auto"/>
                    <w:left w:val="single" w:sz="4" w:space="0" w:color="auto"/>
                    <w:bottom w:val="single" w:sz="4" w:space="0" w:color="auto"/>
                    <w:right w:val="single" w:sz="4" w:space="0" w:color="auto"/>
                  </w:tcBorders>
                  <w:hideMark/>
                </w:tcPr>
                <w:p w14:paraId="44893A15" w14:textId="77777777" w:rsidR="004701F2" w:rsidRPr="008A460E" w:rsidRDefault="004701F2" w:rsidP="004701F2">
                  <w:pPr>
                    <w:pStyle w:val="Tabellentextstandardkleinlinksbndig"/>
                    <w:jc w:val="both"/>
                  </w:pPr>
                  <w:r w:rsidRPr="008A460E">
                    <w:t>0.2 kg/t</w:t>
                  </w:r>
                </w:p>
              </w:tc>
              <w:tc>
                <w:tcPr>
                  <w:tcW w:w="2188" w:type="dxa"/>
                  <w:tcBorders>
                    <w:top w:val="single" w:sz="4" w:space="0" w:color="auto"/>
                    <w:left w:val="single" w:sz="4" w:space="0" w:color="auto"/>
                    <w:bottom w:val="single" w:sz="4" w:space="0" w:color="auto"/>
                    <w:right w:val="single" w:sz="4" w:space="0" w:color="auto"/>
                  </w:tcBorders>
                  <w:hideMark/>
                </w:tcPr>
                <w:p w14:paraId="5F85FEF6" w14:textId="77777777" w:rsidR="004701F2" w:rsidRPr="008A460E" w:rsidRDefault="004701F2" w:rsidP="004701F2">
                  <w:pPr>
                    <w:pStyle w:val="Tabellentextstandardkleinlinksbndig"/>
                    <w:jc w:val="both"/>
                  </w:pPr>
                  <w:r w:rsidRPr="008A460E">
                    <w:t>0.25 kg/t</w:t>
                  </w:r>
                </w:p>
              </w:tc>
            </w:tr>
            <w:tr w:rsidR="004701F2" w:rsidRPr="008A460E" w14:paraId="3E33B335" w14:textId="77777777" w:rsidTr="004701F2">
              <w:tc>
                <w:tcPr>
                  <w:tcW w:w="4410" w:type="dxa"/>
                  <w:tcBorders>
                    <w:top w:val="single" w:sz="4" w:space="0" w:color="auto"/>
                    <w:left w:val="single" w:sz="4" w:space="0" w:color="auto"/>
                    <w:bottom w:val="single" w:sz="4" w:space="0" w:color="auto"/>
                    <w:right w:val="single" w:sz="4" w:space="0" w:color="auto"/>
                  </w:tcBorders>
                  <w:hideMark/>
                </w:tcPr>
                <w:p w14:paraId="4B95B119" w14:textId="77777777" w:rsidR="004701F2" w:rsidRPr="008A460E" w:rsidRDefault="004701F2" w:rsidP="004701F2">
                  <w:pPr>
                    <w:pStyle w:val="Tabellentextfettkleinlinksbndig"/>
                    <w:jc w:val="both"/>
                  </w:pPr>
                  <w:r w:rsidRPr="008A460E">
                    <w:t xml:space="preserve">Production of recycled paper </w:t>
                  </w:r>
                </w:p>
              </w:tc>
              <w:tc>
                <w:tcPr>
                  <w:tcW w:w="3030" w:type="dxa"/>
                  <w:tcBorders>
                    <w:top w:val="single" w:sz="4" w:space="0" w:color="auto"/>
                    <w:left w:val="single" w:sz="4" w:space="0" w:color="auto"/>
                    <w:bottom w:val="single" w:sz="4" w:space="0" w:color="auto"/>
                    <w:right w:val="single" w:sz="4" w:space="0" w:color="auto"/>
                  </w:tcBorders>
                  <w:hideMark/>
                </w:tcPr>
                <w:p w14:paraId="48B7F0DC" w14:textId="77777777" w:rsidR="004701F2" w:rsidRPr="008A460E" w:rsidRDefault="004701F2" w:rsidP="004701F2">
                  <w:pPr>
                    <w:pStyle w:val="Tabellentextstandardkleinlinksbndig"/>
                    <w:jc w:val="both"/>
                  </w:pPr>
                  <w:r w:rsidRPr="008A460E">
                    <w:t>0.3 kg/t</w:t>
                  </w:r>
                </w:p>
              </w:tc>
              <w:tc>
                <w:tcPr>
                  <w:tcW w:w="2188" w:type="dxa"/>
                  <w:tcBorders>
                    <w:top w:val="single" w:sz="4" w:space="0" w:color="auto"/>
                    <w:left w:val="single" w:sz="4" w:space="0" w:color="auto"/>
                    <w:bottom w:val="single" w:sz="4" w:space="0" w:color="auto"/>
                    <w:right w:val="single" w:sz="4" w:space="0" w:color="auto"/>
                  </w:tcBorders>
                  <w:hideMark/>
                </w:tcPr>
                <w:p w14:paraId="53A00D86" w14:textId="77777777" w:rsidR="004701F2" w:rsidRPr="008A460E" w:rsidRDefault="004701F2" w:rsidP="004701F2">
                  <w:pPr>
                    <w:pStyle w:val="Tabellentextstandardkleinlinksbndig"/>
                    <w:jc w:val="both"/>
                  </w:pPr>
                  <w:r w:rsidRPr="008A460E">
                    <w:t>0.5 kg/t</w:t>
                  </w:r>
                </w:p>
              </w:tc>
            </w:tr>
          </w:tbl>
          <w:p w14:paraId="606ED6D0" w14:textId="77777777" w:rsidR="004701F2" w:rsidRPr="008A460E" w:rsidRDefault="004701F2" w:rsidP="004701F2">
            <w:pPr>
              <w:rPr>
                <w:rFonts w:eastAsiaTheme="minorEastAsia" w:cstheme="minorBidi"/>
                <w:lang w:eastAsia="ja-JP"/>
              </w:rPr>
            </w:pPr>
          </w:p>
          <w:p w14:paraId="1733CC3F" w14:textId="77777777" w:rsidR="004701F2" w:rsidRPr="008A460E" w:rsidRDefault="004701F2" w:rsidP="004701F2"/>
          <w:p w14:paraId="392F48D5" w14:textId="77777777" w:rsidR="004701F2" w:rsidRPr="008A460E" w:rsidRDefault="00D6412E" w:rsidP="004701F2">
            <w:r w:rsidRPr="008A460E">
              <w:t>- Emissions during production of the fibrous raw materials (</w:t>
            </w:r>
            <w:r w:rsidRPr="008A460E">
              <w:rPr>
                <w:b/>
              </w:rPr>
              <w:t>DIP</w:t>
            </w:r>
            <w:r w:rsidRPr="008A460E">
              <w:t xml:space="preserve">) were also </w:t>
            </w:r>
            <w:proofErr w:type="gramStart"/>
            <w:r w:rsidRPr="008A460E">
              <w:t>taken into account</w:t>
            </w:r>
            <w:proofErr w:type="gramEnd"/>
            <w:r w:rsidRPr="008A460E">
              <w:t xml:space="preserve">. </w:t>
            </w:r>
            <w:r w:rsidRPr="008A460E">
              <w:br/>
              <w:t>- The levels of the following pollutants in the emissions to air at the production plant were determined and should</w:t>
            </w:r>
            <w:r w:rsidR="004701F2" w:rsidRPr="008A460E">
              <w:rPr>
                <w:rStyle w:val="Funotenzeichen"/>
              </w:rPr>
              <w:footnoteReference w:id="10"/>
            </w:r>
            <w:r w:rsidRPr="008A460E">
              <w:rPr>
                <w:rStyle w:val="Hochgestellt"/>
              </w:rPr>
              <w:t xml:space="preserve"> </w:t>
            </w:r>
            <w:r w:rsidRPr="008A460E">
              <w:t>comply with the limits stated in Table 3-6 (measurement specifications, see Appendix D “Measurement of emissions to air”):</w:t>
            </w:r>
          </w:p>
          <w:p w14:paraId="6609D2D7" w14:textId="77777777" w:rsidR="004701F2" w:rsidRPr="008A460E" w:rsidRDefault="004701F2" w:rsidP="004701F2"/>
          <w:p w14:paraId="21EA7C8A" w14:textId="77777777" w:rsidR="004701F2" w:rsidRPr="008A460E" w:rsidRDefault="004701F2" w:rsidP="004701F2">
            <w:r w:rsidRPr="008A460E">
              <w:t xml:space="preserve">Table 3-6: Maximum limits for the average annual emission parameters (emissions to air) in the production of the DIP (average annual value (AAV) in kg/air dry tonne) </w:t>
            </w:r>
            <w:r w:rsidRPr="008A460E">
              <w:br/>
            </w:r>
          </w:p>
          <w:tbl>
            <w:tblPr>
              <w:tblStyle w:val="Tabellenraster"/>
              <w:tblW w:w="0" w:type="auto"/>
              <w:tblLook w:val="04A0" w:firstRow="1" w:lastRow="0" w:firstColumn="1" w:lastColumn="0" w:noHBand="0" w:noVBand="1"/>
            </w:tblPr>
            <w:tblGrid>
              <w:gridCol w:w="3794"/>
              <w:gridCol w:w="2614"/>
              <w:gridCol w:w="1870"/>
            </w:tblGrid>
            <w:tr w:rsidR="004701F2" w:rsidRPr="008A460E" w14:paraId="0635B2C9" w14:textId="77777777" w:rsidTr="004701F2">
              <w:tc>
                <w:tcPr>
                  <w:tcW w:w="4410" w:type="dxa"/>
                  <w:tcBorders>
                    <w:top w:val="single" w:sz="4" w:space="0" w:color="auto"/>
                    <w:left w:val="single" w:sz="4" w:space="0" w:color="auto"/>
                    <w:bottom w:val="single" w:sz="4" w:space="0" w:color="auto"/>
                    <w:right w:val="single" w:sz="4" w:space="0" w:color="auto"/>
                  </w:tcBorders>
                </w:tcPr>
                <w:p w14:paraId="3BB88C54" w14:textId="77777777" w:rsidR="004701F2" w:rsidRPr="008A460E" w:rsidRDefault="004701F2" w:rsidP="004701F2"/>
              </w:tc>
              <w:tc>
                <w:tcPr>
                  <w:tcW w:w="3030" w:type="dxa"/>
                  <w:tcBorders>
                    <w:top w:val="single" w:sz="4" w:space="0" w:color="auto"/>
                    <w:left w:val="single" w:sz="4" w:space="0" w:color="auto"/>
                    <w:bottom w:val="single" w:sz="4" w:space="0" w:color="auto"/>
                    <w:right w:val="single" w:sz="4" w:space="0" w:color="auto"/>
                  </w:tcBorders>
                  <w:hideMark/>
                </w:tcPr>
                <w:p w14:paraId="31EC5652" w14:textId="77777777" w:rsidR="004701F2" w:rsidRPr="008A460E" w:rsidRDefault="004701F2" w:rsidP="004701F2">
                  <w:pPr>
                    <w:pStyle w:val="Tabellentextfettkleinlinksbndig"/>
                    <w:jc w:val="both"/>
                  </w:pPr>
                  <w:r w:rsidRPr="008A460E">
                    <w:t>Sulphur (S) as AAV</w:t>
                  </w:r>
                </w:p>
              </w:tc>
              <w:tc>
                <w:tcPr>
                  <w:tcW w:w="2188" w:type="dxa"/>
                  <w:tcBorders>
                    <w:top w:val="single" w:sz="4" w:space="0" w:color="auto"/>
                    <w:left w:val="single" w:sz="4" w:space="0" w:color="auto"/>
                    <w:bottom w:val="single" w:sz="4" w:space="0" w:color="auto"/>
                    <w:right w:val="single" w:sz="4" w:space="0" w:color="auto"/>
                  </w:tcBorders>
                  <w:hideMark/>
                </w:tcPr>
                <w:p w14:paraId="52B85F87" w14:textId="77777777" w:rsidR="004701F2" w:rsidRPr="008A460E" w:rsidRDefault="004701F2" w:rsidP="004701F2">
                  <w:pPr>
                    <w:pStyle w:val="Tabellentextfettkleinlinksbndig"/>
                    <w:jc w:val="both"/>
                  </w:pPr>
                  <w:r w:rsidRPr="008A460E">
                    <w:t>NOx as AAV</w:t>
                  </w:r>
                </w:p>
              </w:tc>
            </w:tr>
            <w:tr w:rsidR="004701F2" w:rsidRPr="008A460E" w14:paraId="2AFF41AD" w14:textId="77777777" w:rsidTr="004701F2">
              <w:tc>
                <w:tcPr>
                  <w:tcW w:w="4410" w:type="dxa"/>
                  <w:tcBorders>
                    <w:top w:val="single" w:sz="4" w:space="0" w:color="auto"/>
                    <w:left w:val="single" w:sz="4" w:space="0" w:color="auto"/>
                    <w:bottom w:val="single" w:sz="4" w:space="0" w:color="auto"/>
                    <w:right w:val="single" w:sz="4" w:space="0" w:color="auto"/>
                  </w:tcBorders>
                  <w:hideMark/>
                </w:tcPr>
                <w:p w14:paraId="55187C58" w14:textId="77777777" w:rsidR="004701F2" w:rsidRPr="008A460E" w:rsidRDefault="004701F2" w:rsidP="004701F2">
                  <w:pPr>
                    <w:pStyle w:val="Tabellentextfettkleinlinksbndig"/>
                    <w:jc w:val="both"/>
                  </w:pPr>
                  <w:r w:rsidRPr="008A460E">
                    <w:t xml:space="preserve">Preparation of the recovered paper </w:t>
                  </w:r>
                </w:p>
              </w:tc>
              <w:tc>
                <w:tcPr>
                  <w:tcW w:w="3030" w:type="dxa"/>
                  <w:tcBorders>
                    <w:top w:val="single" w:sz="4" w:space="0" w:color="auto"/>
                    <w:left w:val="single" w:sz="4" w:space="0" w:color="auto"/>
                    <w:bottom w:val="single" w:sz="4" w:space="0" w:color="auto"/>
                    <w:right w:val="single" w:sz="4" w:space="0" w:color="auto"/>
                  </w:tcBorders>
                  <w:hideMark/>
                </w:tcPr>
                <w:p w14:paraId="27672612" w14:textId="77777777" w:rsidR="004701F2" w:rsidRPr="008A460E" w:rsidRDefault="004701F2" w:rsidP="004701F2">
                  <w:pPr>
                    <w:pStyle w:val="Tabellentextstandardkleinlinksbndig"/>
                    <w:jc w:val="both"/>
                  </w:pPr>
                  <w:r w:rsidRPr="008A460E">
                    <w:t>0.2 kg/t</w:t>
                  </w:r>
                </w:p>
              </w:tc>
              <w:tc>
                <w:tcPr>
                  <w:tcW w:w="2188" w:type="dxa"/>
                  <w:tcBorders>
                    <w:top w:val="single" w:sz="4" w:space="0" w:color="auto"/>
                    <w:left w:val="single" w:sz="4" w:space="0" w:color="auto"/>
                    <w:bottom w:val="single" w:sz="4" w:space="0" w:color="auto"/>
                    <w:right w:val="single" w:sz="4" w:space="0" w:color="auto"/>
                  </w:tcBorders>
                  <w:hideMark/>
                </w:tcPr>
                <w:p w14:paraId="3B2C3BCF" w14:textId="77777777" w:rsidR="004701F2" w:rsidRPr="008A460E" w:rsidRDefault="004701F2" w:rsidP="004701F2">
                  <w:pPr>
                    <w:pStyle w:val="Tabellentextstandardkleinlinksbndig"/>
                    <w:jc w:val="both"/>
                  </w:pPr>
                  <w:r w:rsidRPr="008A460E">
                    <w:t>0.25 kg/t</w:t>
                  </w:r>
                </w:p>
              </w:tc>
            </w:tr>
            <w:tr w:rsidR="004701F2" w:rsidRPr="008A460E" w14:paraId="63BE3B0D" w14:textId="77777777" w:rsidTr="004701F2">
              <w:tc>
                <w:tcPr>
                  <w:tcW w:w="4410" w:type="dxa"/>
                  <w:tcBorders>
                    <w:top w:val="single" w:sz="4" w:space="0" w:color="auto"/>
                    <w:left w:val="single" w:sz="4" w:space="0" w:color="auto"/>
                    <w:bottom w:val="single" w:sz="4" w:space="0" w:color="auto"/>
                    <w:right w:val="single" w:sz="4" w:space="0" w:color="auto"/>
                  </w:tcBorders>
                  <w:hideMark/>
                </w:tcPr>
                <w:p w14:paraId="1D875CA5" w14:textId="77777777" w:rsidR="004701F2" w:rsidRPr="008A460E" w:rsidRDefault="004701F2" w:rsidP="004701F2">
                  <w:pPr>
                    <w:pStyle w:val="Tabellentextfettkleinlinksbndig"/>
                    <w:jc w:val="both"/>
                  </w:pPr>
                  <w:r w:rsidRPr="008A460E">
                    <w:t xml:space="preserve">Production of recycled paper </w:t>
                  </w:r>
                </w:p>
              </w:tc>
              <w:tc>
                <w:tcPr>
                  <w:tcW w:w="3030" w:type="dxa"/>
                  <w:tcBorders>
                    <w:top w:val="single" w:sz="4" w:space="0" w:color="auto"/>
                    <w:left w:val="single" w:sz="4" w:space="0" w:color="auto"/>
                    <w:bottom w:val="single" w:sz="4" w:space="0" w:color="auto"/>
                    <w:right w:val="single" w:sz="4" w:space="0" w:color="auto"/>
                  </w:tcBorders>
                  <w:hideMark/>
                </w:tcPr>
                <w:p w14:paraId="6CF9F4C3" w14:textId="77777777" w:rsidR="004701F2" w:rsidRPr="008A460E" w:rsidRDefault="004701F2" w:rsidP="004701F2">
                  <w:pPr>
                    <w:pStyle w:val="Tabellentextstandardkleinlinksbndig"/>
                    <w:jc w:val="both"/>
                  </w:pPr>
                  <w:r w:rsidRPr="008A460E">
                    <w:t>0.3 kg/t</w:t>
                  </w:r>
                </w:p>
              </w:tc>
              <w:tc>
                <w:tcPr>
                  <w:tcW w:w="2188" w:type="dxa"/>
                  <w:tcBorders>
                    <w:top w:val="single" w:sz="4" w:space="0" w:color="auto"/>
                    <w:left w:val="single" w:sz="4" w:space="0" w:color="auto"/>
                    <w:bottom w:val="single" w:sz="4" w:space="0" w:color="auto"/>
                    <w:right w:val="single" w:sz="4" w:space="0" w:color="auto"/>
                  </w:tcBorders>
                  <w:hideMark/>
                </w:tcPr>
                <w:p w14:paraId="4C2FE057" w14:textId="77777777" w:rsidR="004701F2" w:rsidRPr="008A460E" w:rsidRDefault="004701F2" w:rsidP="004701F2">
                  <w:pPr>
                    <w:pStyle w:val="Tabellentextstandardkleinlinksbndig"/>
                    <w:jc w:val="both"/>
                  </w:pPr>
                  <w:r w:rsidRPr="008A460E">
                    <w:t>0.5 kg/t</w:t>
                  </w:r>
                </w:p>
              </w:tc>
            </w:tr>
          </w:tbl>
          <w:p w14:paraId="13EC4C93" w14:textId="77777777" w:rsidR="003D666E" w:rsidRPr="008A460E" w:rsidRDefault="003D666E" w:rsidP="005C4958">
            <w:pPr>
              <w:pStyle w:val="Textkrper"/>
              <w:tabs>
                <w:tab w:val="left" w:pos="8222"/>
              </w:tabs>
              <w:spacing w:line="240" w:lineRule="auto"/>
              <w:ind w:left="155" w:hanging="155"/>
              <w:jc w:val="left"/>
              <w:rPr>
                <w:rFonts w:ascii="Verdana" w:hAnsi="Verdana"/>
                <w:sz w:val="20"/>
                <w:szCs w:val="20"/>
              </w:rPr>
            </w:pPr>
          </w:p>
        </w:tc>
      </w:tr>
    </w:tbl>
    <w:tbl>
      <w:tblPr>
        <w:tblStyle w:val="Tabellenraster1"/>
        <w:tblW w:w="9918" w:type="dxa"/>
        <w:tblLook w:val="04A0" w:firstRow="1" w:lastRow="0" w:firstColumn="1" w:lastColumn="0" w:noHBand="0" w:noVBand="1"/>
      </w:tblPr>
      <w:tblGrid>
        <w:gridCol w:w="1244"/>
        <w:gridCol w:w="7683"/>
        <w:gridCol w:w="991"/>
      </w:tblGrid>
      <w:tr w:rsidR="00066C1C" w:rsidRPr="008A460E" w14:paraId="0CAE0372" w14:textId="77777777" w:rsidTr="00A342AE">
        <w:tc>
          <w:tcPr>
            <w:tcW w:w="9918" w:type="dxa"/>
            <w:gridSpan w:val="3"/>
          </w:tcPr>
          <w:p w14:paraId="3D767457" w14:textId="77777777" w:rsidR="00176E29" w:rsidRPr="008A460E" w:rsidRDefault="00176E29" w:rsidP="00DA0C4E">
            <w:pPr>
              <w:pStyle w:val="Textkrper"/>
              <w:tabs>
                <w:tab w:val="left" w:pos="8222"/>
              </w:tabs>
              <w:spacing w:before="120" w:after="120" w:line="240" w:lineRule="auto"/>
              <w:rPr>
                <w:rFonts w:ascii="Verdana" w:hAnsi="Verdana"/>
                <w:sz w:val="20"/>
                <w:szCs w:val="20"/>
              </w:rPr>
            </w:pPr>
            <w:bookmarkStart w:id="3" w:name="_Hlk56689535"/>
          </w:p>
          <w:p w14:paraId="6B28861D" w14:textId="1AD0205E" w:rsidR="00066C1C" w:rsidRPr="008A460E" w:rsidRDefault="00066C1C" w:rsidP="00DA0C4E">
            <w:pPr>
              <w:pStyle w:val="Textkrper"/>
              <w:tabs>
                <w:tab w:val="left" w:pos="8222"/>
              </w:tabs>
              <w:spacing w:before="120" w:after="120" w:line="240" w:lineRule="auto"/>
              <w:rPr>
                <w:rFonts w:ascii="Verdana" w:hAnsi="Verdana"/>
                <w:sz w:val="20"/>
                <w:szCs w:val="20"/>
                <w:highlight w:val="yellow"/>
              </w:rPr>
            </w:pPr>
            <w:r w:rsidRPr="008A460E">
              <w:rPr>
                <w:rFonts w:ascii="Verdana" w:hAnsi="Verdana"/>
                <w:sz w:val="20"/>
              </w:rPr>
              <w:t xml:space="preserve">Please </w:t>
            </w:r>
            <w:r w:rsidRPr="008A460E">
              <w:rPr>
                <w:rFonts w:ascii="Verdana" w:hAnsi="Verdana"/>
                <w:b/>
                <w:i/>
                <w:sz w:val="20"/>
              </w:rPr>
              <w:t>SELECT</w:t>
            </w:r>
            <w:r w:rsidRPr="008A460E">
              <w:rPr>
                <w:rFonts w:ascii="Verdana" w:hAnsi="Verdana"/>
                <w:sz w:val="20"/>
              </w:rPr>
              <w:t xml:space="preserve"> one answer</w:t>
            </w:r>
            <w:r w:rsidRPr="008A460E">
              <w:rPr>
                <w:rFonts w:ascii="Verdana" w:hAnsi="Verdana"/>
                <w:sz w:val="20"/>
              </w:rPr>
              <w:br/>
              <w:t xml:space="preserve">(please only select </w:t>
            </w:r>
            <w:r w:rsidRPr="008A460E">
              <w:rPr>
                <w:rFonts w:ascii="Verdana" w:hAnsi="Verdana"/>
                <w:b/>
                <w:sz w:val="20"/>
                <w:u w:val="single"/>
              </w:rPr>
              <w:t>one</w:t>
            </w:r>
            <w:r w:rsidRPr="008A460E">
              <w:rPr>
                <w:rFonts w:ascii="Verdana" w:hAnsi="Verdana"/>
                <w:sz w:val="20"/>
              </w:rPr>
              <w:t xml:space="preserve"> option)</w:t>
            </w:r>
          </w:p>
        </w:tc>
      </w:tr>
      <w:tr w:rsidR="00066C1C" w:rsidRPr="008A460E" w14:paraId="4CE525F7" w14:textId="77777777" w:rsidTr="00A342AE">
        <w:tc>
          <w:tcPr>
            <w:tcW w:w="1234" w:type="dxa"/>
          </w:tcPr>
          <w:p w14:paraId="0AC6D81A" w14:textId="77777777" w:rsidR="00066C1C" w:rsidRPr="008A460E" w:rsidRDefault="00066C1C" w:rsidP="00DA0C4E">
            <w:pPr>
              <w:pStyle w:val="Textkrper"/>
              <w:tabs>
                <w:tab w:val="left" w:pos="8222"/>
              </w:tabs>
              <w:spacing w:before="60" w:after="60" w:line="240" w:lineRule="auto"/>
              <w:jc w:val="both"/>
              <w:rPr>
                <w:rFonts w:ascii="Verdana" w:hAnsi="Verdana"/>
                <w:sz w:val="20"/>
                <w:szCs w:val="20"/>
              </w:rPr>
            </w:pPr>
            <w:r w:rsidRPr="008A460E">
              <w:rPr>
                <w:rFonts w:ascii="Verdana" w:hAnsi="Verdana"/>
                <w:sz w:val="20"/>
              </w:rPr>
              <w:t>Paragraph</w:t>
            </w:r>
          </w:p>
        </w:tc>
        <w:tc>
          <w:tcPr>
            <w:tcW w:w="7692" w:type="dxa"/>
          </w:tcPr>
          <w:p w14:paraId="095D0CF4" w14:textId="77777777" w:rsidR="00066C1C" w:rsidRPr="008A460E" w:rsidRDefault="00066C1C" w:rsidP="00DA0C4E">
            <w:pPr>
              <w:pStyle w:val="Textkrper"/>
              <w:tabs>
                <w:tab w:val="left" w:pos="8222"/>
              </w:tabs>
              <w:spacing w:before="60" w:after="60" w:line="240" w:lineRule="auto"/>
              <w:jc w:val="both"/>
              <w:rPr>
                <w:rFonts w:ascii="Verdana" w:hAnsi="Verdana"/>
                <w:sz w:val="20"/>
                <w:szCs w:val="20"/>
              </w:rPr>
            </w:pPr>
            <w:r w:rsidRPr="008A460E">
              <w:rPr>
                <w:rFonts w:ascii="Verdana" w:hAnsi="Verdana"/>
                <w:sz w:val="20"/>
              </w:rPr>
              <w:t>Furthermore, we declare that</w:t>
            </w:r>
          </w:p>
        </w:tc>
        <w:tc>
          <w:tcPr>
            <w:tcW w:w="992" w:type="dxa"/>
          </w:tcPr>
          <w:p w14:paraId="51C6A642" w14:textId="77777777" w:rsidR="00066C1C" w:rsidRPr="008A460E" w:rsidRDefault="00066C1C" w:rsidP="00DA0C4E">
            <w:pPr>
              <w:pStyle w:val="Textkrper"/>
              <w:tabs>
                <w:tab w:val="left" w:pos="8222"/>
              </w:tabs>
              <w:spacing w:before="60" w:after="60" w:line="240" w:lineRule="auto"/>
              <w:rPr>
                <w:b/>
                <w:sz w:val="22"/>
              </w:rPr>
            </w:pPr>
            <w:r w:rsidRPr="008A460E">
              <w:rPr>
                <w:b/>
                <w:sz w:val="22"/>
              </w:rPr>
              <w:t>Yes</w:t>
            </w:r>
          </w:p>
        </w:tc>
      </w:tr>
      <w:tr w:rsidR="00066C1C" w:rsidRPr="008A460E" w14:paraId="12F9A71C" w14:textId="77777777" w:rsidTr="00A342AE">
        <w:tc>
          <w:tcPr>
            <w:tcW w:w="1234" w:type="dxa"/>
          </w:tcPr>
          <w:p w14:paraId="0DEE5577" w14:textId="77777777" w:rsidR="00066C1C" w:rsidRPr="008A460E" w:rsidRDefault="00066C1C" w:rsidP="00DA0C4E">
            <w:pPr>
              <w:pStyle w:val="Textkrper"/>
              <w:tabs>
                <w:tab w:val="left" w:pos="8222"/>
              </w:tabs>
              <w:spacing w:before="60" w:after="60" w:line="240" w:lineRule="auto"/>
              <w:jc w:val="both"/>
              <w:rPr>
                <w:b/>
                <w:sz w:val="22"/>
              </w:rPr>
            </w:pPr>
            <w:r w:rsidRPr="008A460E">
              <w:rPr>
                <w:b/>
                <w:sz w:val="22"/>
              </w:rPr>
              <w:t>3.6</w:t>
            </w:r>
          </w:p>
        </w:tc>
        <w:tc>
          <w:tcPr>
            <w:tcW w:w="7692" w:type="dxa"/>
          </w:tcPr>
          <w:p w14:paraId="0B517CD1" w14:textId="77777777" w:rsidR="00066C1C" w:rsidRPr="008A460E" w:rsidRDefault="00CA4A5C" w:rsidP="00936C46">
            <w:pPr>
              <w:pStyle w:val="Textkrper"/>
              <w:numPr>
                <w:ilvl w:val="0"/>
                <w:numId w:val="4"/>
              </w:numPr>
              <w:tabs>
                <w:tab w:val="clear" w:pos="284"/>
                <w:tab w:val="clear" w:pos="851"/>
                <w:tab w:val="clear" w:pos="3119"/>
                <w:tab w:val="clear" w:pos="3686"/>
                <w:tab w:val="left" w:pos="352"/>
                <w:tab w:val="left" w:pos="8222"/>
              </w:tabs>
              <w:spacing w:line="240" w:lineRule="auto"/>
              <w:jc w:val="left"/>
              <w:rPr>
                <w:rFonts w:ascii="Verdana" w:hAnsi="Verdana"/>
                <w:sz w:val="20"/>
                <w:szCs w:val="20"/>
              </w:rPr>
            </w:pPr>
            <w:r w:rsidRPr="008A460E">
              <w:rPr>
                <w:rStyle w:val="StandardnurWort"/>
                <w:rFonts w:ascii="Verdana" w:hAnsi="Verdana"/>
                <w:sz w:val="20"/>
              </w:rPr>
              <w:t>Colourants, surface finishing agents, auxiliaries and coating materials containing 2-methyl-4-isothiazolin-3-one (MIT) or a mixture of 5-chloro-2-methyl-4-isothiazolin-3-one and 2-Methyl-4-isothiazolin-3-one (CIT/MIT 3:1)</w:t>
            </w:r>
            <w:r w:rsidRPr="008A460E">
              <w:rPr>
                <w:rFonts w:ascii="Verdana" w:hAnsi="Verdana"/>
                <w:sz w:val="20"/>
              </w:rPr>
              <w:br/>
            </w:r>
          </w:p>
        </w:tc>
        <w:tc>
          <w:tcPr>
            <w:tcW w:w="992" w:type="dxa"/>
          </w:tcPr>
          <w:p w14:paraId="502E1572" w14:textId="77777777" w:rsidR="00066C1C" w:rsidRPr="008A460E" w:rsidRDefault="00066C1C" w:rsidP="00DA0C4E">
            <w:pPr>
              <w:pStyle w:val="Textkrper"/>
              <w:tabs>
                <w:tab w:val="left" w:pos="8222"/>
              </w:tabs>
              <w:spacing w:before="60" w:after="60" w:line="240" w:lineRule="auto"/>
              <w:rPr>
                <w:sz w:val="22"/>
              </w:rPr>
            </w:pPr>
          </w:p>
        </w:tc>
      </w:tr>
      <w:tr w:rsidR="00066C1C" w:rsidRPr="008A460E" w14:paraId="2D5DD24F" w14:textId="77777777" w:rsidTr="00A342AE">
        <w:tc>
          <w:tcPr>
            <w:tcW w:w="1234" w:type="dxa"/>
          </w:tcPr>
          <w:p w14:paraId="0E8C97D8" w14:textId="77777777" w:rsidR="00066C1C" w:rsidRPr="008A460E" w:rsidRDefault="00066C1C" w:rsidP="00DA0C4E">
            <w:pPr>
              <w:pStyle w:val="Textkrper"/>
              <w:tabs>
                <w:tab w:val="left" w:pos="8222"/>
              </w:tabs>
              <w:spacing w:before="60" w:after="60" w:line="240" w:lineRule="auto"/>
              <w:jc w:val="both"/>
              <w:rPr>
                <w:b/>
                <w:sz w:val="22"/>
              </w:rPr>
            </w:pPr>
          </w:p>
        </w:tc>
        <w:tc>
          <w:tcPr>
            <w:tcW w:w="7692" w:type="dxa"/>
          </w:tcPr>
          <w:p w14:paraId="42A9F590" w14:textId="77777777" w:rsidR="00066C1C" w:rsidRPr="008A460E" w:rsidRDefault="005C4958" w:rsidP="00DA0C4E">
            <w:pPr>
              <w:pStyle w:val="Textkrper"/>
              <w:tabs>
                <w:tab w:val="left" w:pos="8222"/>
              </w:tabs>
              <w:spacing w:before="60" w:after="60" w:line="240" w:lineRule="auto"/>
              <w:jc w:val="both"/>
              <w:rPr>
                <w:rFonts w:ascii="Verdana" w:hAnsi="Verdana"/>
                <w:sz w:val="20"/>
                <w:szCs w:val="20"/>
              </w:rPr>
            </w:pPr>
            <w:proofErr w:type="spellStart"/>
            <w:r w:rsidRPr="008A460E">
              <w:rPr>
                <w:rFonts w:ascii="Verdana" w:hAnsi="Verdana"/>
                <w:sz w:val="20"/>
              </w:rPr>
              <w:t>were</w:t>
            </w:r>
            <w:proofErr w:type="spellEnd"/>
            <w:r w:rsidRPr="008A460E">
              <w:rPr>
                <w:rFonts w:ascii="Verdana" w:hAnsi="Verdana"/>
                <w:sz w:val="20"/>
              </w:rPr>
              <w:t xml:space="preserve"> </w:t>
            </w:r>
            <w:r w:rsidRPr="008A460E">
              <w:rPr>
                <w:rFonts w:ascii="Verdana" w:hAnsi="Verdana"/>
                <w:b/>
                <w:sz w:val="20"/>
              </w:rPr>
              <w:t>NOT</w:t>
            </w:r>
            <w:r w:rsidRPr="008A460E">
              <w:rPr>
                <w:rFonts w:ascii="Verdana" w:hAnsi="Verdana"/>
                <w:sz w:val="20"/>
              </w:rPr>
              <w:t xml:space="preserve"> added</w:t>
            </w:r>
          </w:p>
        </w:tc>
        <w:tc>
          <w:tcPr>
            <w:tcW w:w="992" w:type="dxa"/>
          </w:tcPr>
          <w:p w14:paraId="0D3E62B8" w14:textId="77777777" w:rsidR="00066C1C" w:rsidRPr="008A460E" w:rsidRDefault="00066C1C" w:rsidP="00DA0C4E">
            <w:pPr>
              <w:pStyle w:val="Textkrper"/>
              <w:tabs>
                <w:tab w:val="left" w:pos="8222"/>
              </w:tabs>
              <w:spacing w:before="60" w:after="60" w:line="240" w:lineRule="auto"/>
              <w:rPr>
                <w:sz w:val="22"/>
              </w:rPr>
            </w:pPr>
            <w:r w:rsidRPr="008A460E">
              <w:rPr>
                <w:sz w:val="22"/>
              </w:rPr>
              <w:fldChar w:fldCharType="begin">
                <w:ffData>
                  <w:name w:val="Kontrollkästchen24"/>
                  <w:enabled/>
                  <w:calcOnExit w:val="0"/>
                  <w:checkBox>
                    <w:sizeAuto/>
                    <w:default w:val="0"/>
                  </w:checkBox>
                </w:ffData>
              </w:fldChar>
            </w:r>
            <w:r w:rsidRPr="008A460E">
              <w:rPr>
                <w:sz w:val="22"/>
              </w:rPr>
              <w:instrText xml:space="preserve"> FORMCHECKBOX </w:instrText>
            </w:r>
            <w:r w:rsidRPr="008A460E">
              <w:rPr>
                <w:sz w:val="22"/>
              </w:rPr>
            </w:r>
            <w:r w:rsidRPr="008A460E">
              <w:rPr>
                <w:sz w:val="22"/>
              </w:rPr>
              <w:fldChar w:fldCharType="separate"/>
            </w:r>
            <w:r w:rsidRPr="008A460E">
              <w:rPr>
                <w:sz w:val="22"/>
              </w:rPr>
              <w:fldChar w:fldCharType="end"/>
            </w:r>
          </w:p>
        </w:tc>
      </w:tr>
      <w:tr w:rsidR="00066C1C" w:rsidRPr="008A460E" w14:paraId="7AFC1DA3" w14:textId="77777777" w:rsidTr="00A342AE">
        <w:tc>
          <w:tcPr>
            <w:tcW w:w="1234" w:type="dxa"/>
          </w:tcPr>
          <w:p w14:paraId="0359F3A6" w14:textId="77777777" w:rsidR="00066C1C" w:rsidRPr="008A460E" w:rsidRDefault="00066C1C" w:rsidP="00DA0C4E">
            <w:pPr>
              <w:pStyle w:val="Textkrper"/>
              <w:tabs>
                <w:tab w:val="left" w:pos="8222"/>
              </w:tabs>
              <w:spacing w:before="60" w:after="60" w:line="240" w:lineRule="auto"/>
              <w:jc w:val="both"/>
              <w:rPr>
                <w:b/>
                <w:sz w:val="22"/>
              </w:rPr>
            </w:pPr>
          </w:p>
        </w:tc>
        <w:tc>
          <w:tcPr>
            <w:tcW w:w="7692" w:type="dxa"/>
          </w:tcPr>
          <w:p w14:paraId="2CE4DDB4" w14:textId="77777777" w:rsidR="00066C1C" w:rsidRPr="008A460E" w:rsidRDefault="00066C1C" w:rsidP="00DA0C4E">
            <w:pPr>
              <w:pStyle w:val="Textkrper"/>
              <w:tabs>
                <w:tab w:val="left" w:pos="8222"/>
              </w:tabs>
              <w:spacing w:before="60" w:after="60" w:line="240" w:lineRule="auto"/>
              <w:rPr>
                <w:rFonts w:ascii="Verdana" w:hAnsi="Verdana"/>
                <w:b/>
                <w:sz w:val="20"/>
                <w:szCs w:val="20"/>
              </w:rPr>
            </w:pPr>
            <w:r w:rsidRPr="008A460E">
              <w:rPr>
                <w:rFonts w:ascii="Verdana" w:hAnsi="Verdana"/>
                <w:b/>
                <w:sz w:val="20"/>
              </w:rPr>
              <w:t>or</w:t>
            </w:r>
          </w:p>
        </w:tc>
        <w:tc>
          <w:tcPr>
            <w:tcW w:w="992" w:type="dxa"/>
          </w:tcPr>
          <w:p w14:paraId="631A1748" w14:textId="77777777" w:rsidR="00066C1C" w:rsidRPr="008A460E" w:rsidRDefault="00066C1C" w:rsidP="00DA0C4E">
            <w:pPr>
              <w:pStyle w:val="Textkrper"/>
              <w:tabs>
                <w:tab w:val="left" w:pos="8222"/>
              </w:tabs>
              <w:spacing w:before="60" w:after="60" w:line="240" w:lineRule="auto"/>
              <w:rPr>
                <w:sz w:val="22"/>
              </w:rPr>
            </w:pPr>
          </w:p>
        </w:tc>
      </w:tr>
      <w:tr w:rsidR="00066C1C" w:rsidRPr="008A460E" w14:paraId="384695B1" w14:textId="77777777" w:rsidTr="00A342AE">
        <w:tc>
          <w:tcPr>
            <w:tcW w:w="1234" w:type="dxa"/>
          </w:tcPr>
          <w:p w14:paraId="3509F96A" w14:textId="77777777" w:rsidR="00066C1C" w:rsidRPr="008A460E" w:rsidRDefault="00066C1C" w:rsidP="00DA0C4E">
            <w:pPr>
              <w:pStyle w:val="Textkrper"/>
              <w:tabs>
                <w:tab w:val="left" w:pos="8222"/>
              </w:tabs>
              <w:spacing w:before="60" w:after="60" w:line="240" w:lineRule="auto"/>
              <w:jc w:val="both"/>
              <w:rPr>
                <w:b/>
                <w:sz w:val="22"/>
              </w:rPr>
            </w:pPr>
          </w:p>
        </w:tc>
        <w:tc>
          <w:tcPr>
            <w:tcW w:w="7692" w:type="dxa"/>
          </w:tcPr>
          <w:p w14:paraId="5AB23372" w14:textId="77777777" w:rsidR="00066C1C" w:rsidRPr="008A460E" w:rsidRDefault="00CA4A5C" w:rsidP="00936C46">
            <w:pPr>
              <w:pStyle w:val="Textkrper"/>
              <w:numPr>
                <w:ilvl w:val="0"/>
                <w:numId w:val="4"/>
              </w:numPr>
              <w:tabs>
                <w:tab w:val="clear" w:pos="284"/>
                <w:tab w:val="clear" w:pos="851"/>
                <w:tab w:val="clear" w:pos="3119"/>
                <w:tab w:val="clear" w:pos="3686"/>
                <w:tab w:val="left" w:pos="352"/>
                <w:tab w:val="left" w:pos="8222"/>
              </w:tabs>
              <w:spacing w:line="240" w:lineRule="auto"/>
              <w:jc w:val="left"/>
              <w:rPr>
                <w:rFonts w:ascii="Verdana" w:hAnsi="Verdana"/>
                <w:sz w:val="20"/>
                <w:szCs w:val="20"/>
              </w:rPr>
            </w:pPr>
            <w:r w:rsidRPr="008A460E">
              <w:rPr>
                <w:rStyle w:val="StandardnurWort"/>
                <w:rFonts w:ascii="Verdana" w:hAnsi="Verdana"/>
                <w:sz w:val="20"/>
              </w:rPr>
              <w:t>Colourants, surface finishing agents, auxiliaries and coating materials containing 2-methyl-4-isothiazolin-3-one (MIT) or a mixture of 5-chloro-2-methyl-4-isothiazolin-3-one and 2-Methyl-4-isothiazolin-3-one (CIT/MIT 3:1)</w:t>
            </w:r>
            <w:r w:rsidRPr="008A460E">
              <w:rPr>
                <w:rStyle w:val="StandardnurWort"/>
                <w:rFonts w:ascii="Verdana" w:hAnsi="Verdana"/>
                <w:sz w:val="20"/>
              </w:rPr>
              <w:br/>
            </w:r>
          </w:p>
        </w:tc>
        <w:tc>
          <w:tcPr>
            <w:tcW w:w="992" w:type="dxa"/>
          </w:tcPr>
          <w:p w14:paraId="016C7163" w14:textId="77777777" w:rsidR="00066C1C" w:rsidRPr="008A460E" w:rsidRDefault="00066C1C" w:rsidP="00DA0C4E">
            <w:pPr>
              <w:pStyle w:val="Textkrper"/>
              <w:tabs>
                <w:tab w:val="left" w:pos="8222"/>
              </w:tabs>
              <w:spacing w:before="60" w:after="60" w:line="240" w:lineRule="auto"/>
              <w:rPr>
                <w:sz w:val="22"/>
              </w:rPr>
            </w:pPr>
          </w:p>
        </w:tc>
      </w:tr>
      <w:tr w:rsidR="00066C1C" w:rsidRPr="008A460E" w14:paraId="3CE97789" w14:textId="77777777" w:rsidTr="00A342AE">
        <w:tc>
          <w:tcPr>
            <w:tcW w:w="1234" w:type="dxa"/>
          </w:tcPr>
          <w:p w14:paraId="06E98005" w14:textId="77777777" w:rsidR="00066C1C" w:rsidRPr="008A460E" w:rsidRDefault="00066C1C" w:rsidP="00DA0C4E">
            <w:pPr>
              <w:pStyle w:val="Textkrper"/>
              <w:tabs>
                <w:tab w:val="left" w:pos="8222"/>
              </w:tabs>
              <w:spacing w:before="60" w:after="60" w:line="240" w:lineRule="auto"/>
              <w:jc w:val="both"/>
              <w:rPr>
                <w:b/>
                <w:sz w:val="22"/>
              </w:rPr>
            </w:pPr>
          </w:p>
        </w:tc>
        <w:tc>
          <w:tcPr>
            <w:tcW w:w="7692" w:type="dxa"/>
          </w:tcPr>
          <w:p w14:paraId="46E10127" w14:textId="77777777" w:rsidR="00066C1C" w:rsidRPr="008A460E" w:rsidRDefault="00066C1C" w:rsidP="00DA0C4E">
            <w:pPr>
              <w:pStyle w:val="Textkrper"/>
              <w:tabs>
                <w:tab w:val="left" w:pos="8222"/>
              </w:tabs>
              <w:spacing w:before="60" w:after="60" w:line="240" w:lineRule="auto"/>
              <w:jc w:val="both"/>
              <w:rPr>
                <w:rFonts w:ascii="Verdana" w:hAnsi="Verdana"/>
                <w:sz w:val="20"/>
                <w:szCs w:val="20"/>
              </w:rPr>
            </w:pPr>
            <w:r w:rsidRPr="008A460E">
              <w:rPr>
                <w:rFonts w:ascii="Verdana" w:hAnsi="Verdana"/>
                <w:sz w:val="20"/>
              </w:rPr>
              <w:t>were added;</w:t>
            </w:r>
          </w:p>
        </w:tc>
        <w:tc>
          <w:tcPr>
            <w:tcW w:w="992" w:type="dxa"/>
          </w:tcPr>
          <w:p w14:paraId="40F61DFE" w14:textId="77777777" w:rsidR="00066C1C" w:rsidRPr="008A460E" w:rsidRDefault="00066C1C" w:rsidP="00DA0C4E">
            <w:pPr>
              <w:pStyle w:val="Textkrper"/>
              <w:tabs>
                <w:tab w:val="left" w:pos="8222"/>
              </w:tabs>
              <w:spacing w:before="60" w:after="60" w:line="240" w:lineRule="auto"/>
              <w:rPr>
                <w:sz w:val="22"/>
              </w:rPr>
            </w:pPr>
            <w:r w:rsidRPr="008A460E">
              <w:rPr>
                <w:sz w:val="22"/>
              </w:rPr>
              <w:fldChar w:fldCharType="begin">
                <w:ffData>
                  <w:name w:val="Kontrollkästchen24"/>
                  <w:enabled/>
                  <w:calcOnExit w:val="0"/>
                  <w:checkBox>
                    <w:sizeAuto/>
                    <w:default w:val="0"/>
                  </w:checkBox>
                </w:ffData>
              </w:fldChar>
            </w:r>
            <w:r w:rsidRPr="008A460E">
              <w:rPr>
                <w:sz w:val="22"/>
              </w:rPr>
              <w:instrText xml:space="preserve"> FORMCHECKBOX </w:instrText>
            </w:r>
            <w:r w:rsidRPr="008A460E">
              <w:rPr>
                <w:sz w:val="22"/>
              </w:rPr>
            </w:r>
            <w:r w:rsidRPr="008A460E">
              <w:rPr>
                <w:sz w:val="22"/>
              </w:rPr>
              <w:fldChar w:fldCharType="separate"/>
            </w:r>
            <w:r w:rsidRPr="008A460E">
              <w:rPr>
                <w:sz w:val="22"/>
              </w:rPr>
              <w:fldChar w:fldCharType="end"/>
            </w:r>
          </w:p>
        </w:tc>
      </w:tr>
      <w:tr w:rsidR="00A011E9" w:rsidRPr="008A460E" w14:paraId="17A2B3AB" w14:textId="77777777" w:rsidTr="00A342AE">
        <w:tc>
          <w:tcPr>
            <w:tcW w:w="1234" w:type="dxa"/>
          </w:tcPr>
          <w:p w14:paraId="639B8993" w14:textId="77777777" w:rsidR="00A011E9" w:rsidRPr="008A460E" w:rsidRDefault="00A011E9" w:rsidP="00A011E9">
            <w:pPr>
              <w:pStyle w:val="Textkrper"/>
              <w:tabs>
                <w:tab w:val="left" w:pos="8222"/>
              </w:tabs>
              <w:spacing w:before="60" w:after="60" w:line="240" w:lineRule="auto"/>
              <w:jc w:val="both"/>
              <w:rPr>
                <w:b/>
                <w:sz w:val="22"/>
              </w:rPr>
            </w:pPr>
          </w:p>
        </w:tc>
        <w:tc>
          <w:tcPr>
            <w:tcW w:w="7692" w:type="dxa"/>
          </w:tcPr>
          <w:p w14:paraId="60F9BF31" w14:textId="77777777" w:rsidR="00936C46" w:rsidRPr="008A460E" w:rsidRDefault="00936C46" w:rsidP="00A011E9">
            <w:pPr>
              <w:rPr>
                <w:rStyle w:val="StandardnurWort"/>
              </w:rPr>
            </w:pPr>
          </w:p>
          <w:p w14:paraId="68289F21" w14:textId="77777777" w:rsidR="00DE6731" w:rsidRPr="008A460E" w:rsidRDefault="00DE6731" w:rsidP="00DE6731">
            <w:pPr>
              <w:rPr>
                <w:color w:val="auto"/>
              </w:rPr>
            </w:pPr>
            <w:r w:rsidRPr="008A460E">
              <w:rPr>
                <w:rStyle w:val="StandardnurWort"/>
              </w:rPr>
              <w:t xml:space="preserve">Colourants, surface finishing agents, auxiliaries and coating materials containing 2-methyl-4-isothiazolin-3-one (MIT) or a mixture of 5-chloro-2-methyl-4-isothiazolin-3-one and 2-Methyl-4-isothiazolin-3-one (CIT/MIT 3:1) </w:t>
            </w:r>
          </w:p>
          <w:p w14:paraId="796D9724" w14:textId="77777777" w:rsidR="00DE6731" w:rsidRPr="008A460E" w:rsidRDefault="00DE6731" w:rsidP="00DE6731">
            <w:pPr>
              <w:rPr>
                <w:rStyle w:val="StandardnurWort"/>
              </w:rPr>
            </w:pPr>
            <w:r w:rsidRPr="008A460E">
              <w:rPr>
                <w:rStyle w:val="StandardnurWort"/>
              </w:rPr>
              <w:t>were only added if it can be verified that the following quantities are not exceeded in total in the extracts from the finished wallpaper/woodchip wallpaper:</w:t>
            </w:r>
          </w:p>
          <w:p w14:paraId="7C4C3E54" w14:textId="77777777" w:rsidR="00DE6731" w:rsidRPr="008A460E" w:rsidRDefault="00DE6731" w:rsidP="00DE6731">
            <w:pPr>
              <w:rPr>
                <w:rStyle w:val="StandardnurWort"/>
              </w:rPr>
            </w:pPr>
          </w:p>
          <w:p w14:paraId="14001F45" w14:textId="77777777" w:rsidR="00DE6731" w:rsidRPr="008A460E" w:rsidRDefault="00DE6731" w:rsidP="00DE6731">
            <w:pPr>
              <w:pStyle w:val="AufzhlungPunkt2"/>
              <w:numPr>
                <w:ilvl w:val="0"/>
                <w:numId w:val="4"/>
              </w:numPr>
            </w:pPr>
            <w:r w:rsidRPr="008A460E">
              <w:t xml:space="preserve">Mixture of 5-chloro-2-methyl-4-isothiazolin-3-one, approx. 3 parts, and 2-Methyl-4-isothiazolin-3-one, approx. 1 part: </w:t>
            </w:r>
            <w:r w:rsidRPr="008A460E">
              <w:rPr>
                <w:rStyle w:val="StandardfettnurWort"/>
              </w:rPr>
              <w:t xml:space="preserve">5 </w:t>
            </w:r>
            <w:proofErr w:type="spellStart"/>
            <w:r w:rsidRPr="008A460E">
              <w:rPr>
                <w:rStyle w:val="StandardfettnurWort"/>
              </w:rPr>
              <w:t>μg</w:t>
            </w:r>
            <w:proofErr w:type="spellEnd"/>
            <w:r w:rsidRPr="008A460E">
              <w:rPr>
                <w:rStyle w:val="StandardfettnurWort"/>
              </w:rPr>
              <w:t xml:space="preserve">/dm² </w:t>
            </w:r>
          </w:p>
          <w:p w14:paraId="63BC4C31" w14:textId="77777777" w:rsidR="00A011E9" w:rsidRPr="008A460E" w:rsidRDefault="00DE6731" w:rsidP="00DE6731">
            <w:pPr>
              <w:pStyle w:val="AufzhlungPunkt2"/>
              <w:numPr>
                <w:ilvl w:val="0"/>
                <w:numId w:val="4"/>
              </w:numPr>
              <w:rPr>
                <w:b/>
              </w:rPr>
            </w:pPr>
            <w:r w:rsidRPr="008A460E">
              <w:t xml:space="preserve">2-methyl-4-isothiazolin-3-one: </w:t>
            </w:r>
            <w:r w:rsidRPr="008A460E">
              <w:rPr>
                <w:rStyle w:val="StandardfettnurWort"/>
              </w:rPr>
              <w:t xml:space="preserve">10 </w:t>
            </w:r>
            <w:proofErr w:type="spellStart"/>
            <w:r w:rsidRPr="008A460E">
              <w:rPr>
                <w:rStyle w:val="StandardfettnurWort"/>
              </w:rPr>
              <w:t>μg</w:t>
            </w:r>
            <w:proofErr w:type="spellEnd"/>
            <w:r w:rsidRPr="008A460E">
              <w:rPr>
                <w:rStyle w:val="StandardfettnurWort"/>
              </w:rPr>
              <w:t xml:space="preserve">/dm² </w:t>
            </w:r>
          </w:p>
        </w:tc>
        <w:tc>
          <w:tcPr>
            <w:tcW w:w="992" w:type="dxa"/>
          </w:tcPr>
          <w:p w14:paraId="49C3E17F" w14:textId="77777777" w:rsidR="00936C46" w:rsidRPr="008A460E" w:rsidRDefault="00936C46" w:rsidP="00A011E9">
            <w:pPr>
              <w:pStyle w:val="Textkrper"/>
              <w:tabs>
                <w:tab w:val="left" w:pos="8222"/>
              </w:tabs>
              <w:spacing w:before="60" w:after="60" w:line="240" w:lineRule="auto"/>
              <w:rPr>
                <w:sz w:val="22"/>
              </w:rPr>
            </w:pPr>
          </w:p>
          <w:p w14:paraId="7AAE9BFA" w14:textId="77777777" w:rsidR="00A011E9" w:rsidRPr="008A460E" w:rsidRDefault="00A011E9" w:rsidP="00A011E9">
            <w:pPr>
              <w:pStyle w:val="Textkrper"/>
              <w:tabs>
                <w:tab w:val="left" w:pos="8222"/>
              </w:tabs>
              <w:spacing w:before="60" w:after="60" w:line="240" w:lineRule="auto"/>
              <w:rPr>
                <w:sz w:val="22"/>
              </w:rPr>
            </w:pPr>
            <w:r w:rsidRPr="008A460E">
              <w:rPr>
                <w:sz w:val="22"/>
              </w:rPr>
              <w:fldChar w:fldCharType="begin">
                <w:ffData>
                  <w:name w:val="Kontrollkästchen24"/>
                  <w:enabled/>
                  <w:calcOnExit w:val="0"/>
                  <w:checkBox>
                    <w:sizeAuto/>
                    <w:default w:val="0"/>
                  </w:checkBox>
                </w:ffData>
              </w:fldChar>
            </w:r>
            <w:r w:rsidRPr="008A460E">
              <w:rPr>
                <w:sz w:val="22"/>
              </w:rPr>
              <w:instrText xml:space="preserve"> FORMCHECKBOX </w:instrText>
            </w:r>
            <w:r w:rsidRPr="008A460E">
              <w:rPr>
                <w:sz w:val="22"/>
              </w:rPr>
            </w:r>
            <w:r w:rsidRPr="008A460E">
              <w:rPr>
                <w:sz w:val="22"/>
              </w:rPr>
              <w:fldChar w:fldCharType="separate"/>
            </w:r>
            <w:r w:rsidRPr="008A460E">
              <w:rPr>
                <w:sz w:val="22"/>
              </w:rPr>
              <w:fldChar w:fldCharType="end"/>
            </w:r>
          </w:p>
        </w:tc>
      </w:tr>
      <w:tr w:rsidR="001F114D" w:rsidRPr="008A460E" w14:paraId="1E9227EB" w14:textId="77777777" w:rsidTr="00A342AE">
        <w:tc>
          <w:tcPr>
            <w:tcW w:w="1234" w:type="dxa"/>
          </w:tcPr>
          <w:p w14:paraId="57D365AF" w14:textId="77777777" w:rsidR="001F114D" w:rsidRPr="008A460E" w:rsidRDefault="001F114D" w:rsidP="001F114D">
            <w:pPr>
              <w:pStyle w:val="Textkrper"/>
              <w:tabs>
                <w:tab w:val="left" w:pos="8222"/>
              </w:tabs>
              <w:spacing w:before="60" w:after="60" w:line="240" w:lineRule="auto"/>
              <w:jc w:val="both"/>
              <w:rPr>
                <w:b/>
                <w:sz w:val="22"/>
              </w:rPr>
            </w:pPr>
          </w:p>
        </w:tc>
        <w:tc>
          <w:tcPr>
            <w:tcW w:w="7692" w:type="dxa"/>
          </w:tcPr>
          <w:p w14:paraId="63F0DE1D" w14:textId="77777777" w:rsidR="007D6A7D" w:rsidRPr="008A460E" w:rsidRDefault="00201166" w:rsidP="00201166">
            <w:r w:rsidRPr="008A460E">
              <w:t>● The extracted quantities of the above-named biocides in the finished products were verified in accordance with the “Guidelines for verifying the mass transfer from consumer goods made out of paper and board” (</w:t>
            </w:r>
            <w:proofErr w:type="spellStart"/>
            <w:r w:rsidRPr="008A460E">
              <w:t>Leitfaden</w:t>
            </w:r>
            <w:proofErr w:type="spellEnd"/>
            <w:r w:rsidRPr="008A460E">
              <w:t xml:space="preserve"> </w:t>
            </w:r>
            <w:proofErr w:type="spellStart"/>
            <w:r w:rsidRPr="008A460E">
              <w:t>zur</w:t>
            </w:r>
            <w:proofErr w:type="spellEnd"/>
            <w:r w:rsidRPr="008A460E">
              <w:t xml:space="preserve"> </w:t>
            </w:r>
            <w:proofErr w:type="spellStart"/>
            <w:r w:rsidRPr="008A460E">
              <w:t>Überprüfung</w:t>
            </w:r>
            <w:proofErr w:type="spellEnd"/>
            <w:r w:rsidRPr="008A460E">
              <w:t xml:space="preserve"> der </w:t>
            </w:r>
            <w:proofErr w:type="spellStart"/>
            <w:r w:rsidRPr="008A460E">
              <w:t>Stoffübergänge</w:t>
            </w:r>
            <w:proofErr w:type="spellEnd"/>
            <w:r w:rsidRPr="008A460E">
              <w:t xml:space="preserve"> von </w:t>
            </w:r>
            <w:proofErr w:type="spellStart"/>
            <w:r w:rsidRPr="008A460E">
              <w:t>Bedarfsgegenständen</w:t>
            </w:r>
            <w:proofErr w:type="spellEnd"/>
            <w:r w:rsidRPr="008A460E">
              <w:t xml:space="preserve"> </w:t>
            </w:r>
            <w:proofErr w:type="spellStart"/>
            <w:r w:rsidRPr="008A460E">
              <w:t>aus</w:t>
            </w:r>
            <w:proofErr w:type="spellEnd"/>
            <w:r w:rsidRPr="008A460E">
              <w:t xml:space="preserve"> Papier, </w:t>
            </w:r>
            <w:proofErr w:type="spellStart"/>
            <w:r w:rsidRPr="008A460E">
              <w:t>Karton</w:t>
            </w:r>
            <w:proofErr w:type="spellEnd"/>
            <w:r w:rsidRPr="008A460E">
              <w:t xml:space="preserve"> und Pappe) from the </w:t>
            </w:r>
            <w:proofErr w:type="spellStart"/>
            <w:r w:rsidRPr="008A460E">
              <w:t>BfR</w:t>
            </w:r>
            <w:proofErr w:type="spellEnd"/>
            <w:r w:rsidRPr="008A460E">
              <w:t xml:space="preserve">. </w:t>
            </w:r>
          </w:p>
          <w:p w14:paraId="2A85DBD3" w14:textId="77777777" w:rsidR="007D6A7D" w:rsidRPr="008A460E" w:rsidRDefault="007D6A7D" w:rsidP="00201166"/>
          <w:p w14:paraId="6C4EE698" w14:textId="77777777" w:rsidR="00201166" w:rsidRPr="008A460E" w:rsidRDefault="007D6A7D" w:rsidP="00201166">
            <w:pPr>
              <w:rPr>
                <w:color w:val="auto"/>
              </w:rPr>
            </w:pPr>
            <w:r w:rsidRPr="008A460E">
              <w:t>● The extracts were produced in accordance with the “Collection of methods for examining paper and board for food contact” ("</w:t>
            </w:r>
            <w:proofErr w:type="spellStart"/>
            <w:r w:rsidRPr="008A460E">
              <w:t>Methodensammlung</w:t>
            </w:r>
            <w:proofErr w:type="spellEnd"/>
            <w:r w:rsidRPr="008A460E">
              <w:t xml:space="preserve"> </w:t>
            </w:r>
            <w:proofErr w:type="spellStart"/>
            <w:r w:rsidRPr="008A460E">
              <w:t>zur</w:t>
            </w:r>
            <w:proofErr w:type="spellEnd"/>
            <w:r w:rsidRPr="008A460E">
              <w:t xml:space="preserve"> </w:t>
            </w:r>
            <w:proofErr w:type="spellStart"/>
            <w:r w:rsidRPr="008A460E">
              <w:t>Untersuchung</w:t>
            </w:r>
            <w:proofErr w:type="spellEnd"/>
            <w:r w:rsidRPr="008A460E">
              <w:t xml:space="preserve"> von Papier, </w:t>
            </w:r>
            <w:proofErr w:type="spellStart"/>
            <w:r w:rsidRPr="008A460E">
              <w:t>Karton</w:t>
            </w:r>
            <w:proofErr w:type="spellEnd"/>
            <w:r w:rsidRPr="008A460E">
              <w:t xml:space="preserve"> und Pappe für den </w:t>
            </w:r>
            <w:proofErr w:type="spellStart"/>
            <w:r w:rsidRPr="008A460E">
              <w:t>Lebensmittelkontakt</w:t>
            </w:r>
            <w:proofErr w:type="spellEnd"/>
            <w:r w:rsidRPr="008A460E">
              <w:t xml:space="preserve">) from the </w:t>
            </w:r>
            <w:proofErr w:type="spellStart"/>
            <w:r w:rsidRPr="008A460E">
              <w:t>BfR</w:t>
            </w:r>
            <w:proofErr w:type="spellEnd"/>
            <w:r w:rsidRPr="008A460E">
              <w:t xml:space="preserve"> and in accordance with DIN EN 645 (preparation of a </w:t>
            </w:r>
            <w:proofErr w:type="gramStart"/>
            <w:r w:rsidRPr="008A460E">
              <w:t>cold water</w:t>
            </w:r>
            <w:proofErr w:type="gramEnd"/>
            <w:r w:rsidRPr="008A460E">
              <w:t xml:space="preserve"> extract). </w:t>
            </w:r>
            <w:r w:rsidRPr="008A460E">
              <w:br/>
            </w:r>
            <w:r w:rsidRPr="008A460E">
              <w:br/>
              <w:t>● The quantities were determined using LC-MS (liquid chromatography and mass spectrometry).</w:t>
            </w:r>
            <w:r w:rsidRPr="008A460E">
              <w:br/>
            </w:r>
          </w:p>
          <w:p w14:paraId="18CA8938" w14:textId="77777777" w:rsidR="001F114D" w:rsidRPr="008A460E" w:rsidRDefault="00201166" w:rsidP="001F114D">
            <w:pPr>
              <w:rPr>
                <w:rFonts w:cs="Arial"/>
              </w:rPr>
            </w:pPr>
            <w:r w:rsidRPr="008A460E">
              <w:t>● The test report from an independent testing institution, accredited according to ISO 17025, is enclosed.</w:t>
            </w:r>
          </w:p>
          <w:p w14:paraId="64D3577C" w14:textId="77777777" w:rsidR="00176E29" w:rsidRPr="008A460E" w:rsidRDefault="00176E29" w:rsidP="001F114D">
            <w:pPr>
              <w:rPr>
                <w:rStyle w:val="StandardnurWort"/>
                <w:rFonts w:cs="Arial"/>
              </w:rPr>
            </w:pPr>
          </w:p>
          <w:p w14:paraId="6E70827B" w14:textId="77777777" w:rsidR="00176E29" w:rsidRPr="008A460E" w:rsidRDefault="00176E29" w:rsidP="001F114D">
            <w:pPr>
              <w:rPr>
                <w:rStyle w:val="StandardnurWort"/>
                <w:rFonts w:cs="Arial"/>
              </w:rPr>
            </w:pPr>
          </w:p>
          <w:p w14:paraId="29F15739" w14:textId="77777777" w:rsidR="00176E29" w:rsidRPr="008A460E" w:rsidRDefault="00176E29" w:rsidP="001F114D">
            <w:pPr>
              <w:rPr>
                <w:rStyle w:val="StandardnurWort"/>
              </w:rPr>
            </w:pPr>
          </w:p>
        </w:tc>
        <w:tc>
          <w:tcPr>
            <w:tcW w:w="992" w:type="dxa"/>
          </w:tcPr>
          <w:p w14:paraId="2AABDEE1" w14:textId="77777777" w:rsidR="001F114D" w:rsidRPr="008A460E" w:rsidRDefault="001F114D" w:rsidP="001F114D">
            <w:pPr>
              <w:pStyle w:val="Textkrper"/>
              <w:tabs>
                <w:tab w:val="left" w:pos="8222"/>
              </w:tabs>
              <w:spacing w:before="60" w:after="60" w:line="240" w:lineRule="auto"/>
              <w:rPr>
                <w:sz w:val="22"/>
              </w:rPr>
            </w:pPr>
            <w:r w:rsidRPr="008A460E">
              <w:rPr>
                <w:sz w:val="22"/>
              </w:rPr>
              <w:fldChar w:fldCharType="begin">
                <w:ffData>
                  <w:name w:val="Kontrollkästchen24"/>
                  <w:enabled/>
                  <w:calcOnExit w:val="0"/>
                  <w:checkBox>
                    <w:sizeAuto/>
                    <w:default w:val="0"/>
                  </w:checkBox>
                </w:ffData>
              </w:fldChar>
            </w:r>
            <w:r w:rsidRPr="008A460E">
              <w:rPr>
                <w:sz w:val="22"/>
              </w:rPr>
              <w:instrText xml:space="preserve"> FORMCHECKBOX </w:instrText>
            </w:r>
            <w:r w:rsidRPr="008A460E">
              <w:rPr>
                <w:sz w:val="22"/>
              </w:rPr>
            </w:r>
            <w:r w:rsidRPr="008A460E">
              <w:rPr>
                <w:sz w:val="22"/>
              </w:rPr>
              <w:fldChar w:fldCharType="separate"/>
            </w:r>
            <w:r w:rsidRPr="008A460E">
              <w:rPr>
                <w:sz w:val="22"/>
              </w:rPr>
              <w:fldChar w:fldCharType="end"/>
            </w:r>
          </w:p>
        </w:tc>
      </w:tr>
    </w:tbl>
    <w:tbl>
      <w:tblPr>
        <w:tblStyle w:val="Tabellenraster"/>
        <w:tblW w:w="9331" w:type="dxa"/>
        <w:tblInd w:w="57" w:type="dxa"/>
        <w:tblCellMar>
          <w:top w:w="28" w:type="dxa"/>
          <w:left w:w="28" w:type="dxa"/>
          <w:bottom w:w="28" w:type="dxa"/>
          <w:right w:w="28" w:type="dxa"/>
        </w:tblCellMar>
        <w:tblLook w:val="01E0" w:firstRow="1" w:lastRow="1" w:firstColumn="1" w:lastColumn="1" w:noHBand="0" w:noVBand="0"/>
      </w:tblPr>
      <w:tblGrid>
        <w:gridCol w:w="1273"/>
        <w:gridCol w:w="2030"/>
        <w:gridCol w:w="448"/>
        <w:gridCol w:w="5580"/>
      </w:tblGrid>
      <w:tr w:rsidR="003D666E" w:rsidRPr="008A460E" w14:paraId="4AA57993" w14:textId="77777777" w:rsidTr="00DA0C4E">
        <w:trPr>
          <w:trHeight w:val="488"/>
        </w:trPr>
        <w:tc>
          <w:tcPr>
            <w:tcW w:w="1273" w:type="dxa"/>
            <w:tcBorders>
              <w:top w:val="nil"/>
              <w:left w:val="nil"/>
              <w:bottom w:val="nil"/>
            </w:tcBorders>
            <w:vAlign w:val="center"/>
          </w:tcPr>
          <w:bookmarkEnd w:id="3"/>
          <w:p w14:paraId="68123577" w14:textId="77777777" w:rsidR="003D666E" w:rsidRPr="008A460E" w:rsidRDefault="003D666E" w:rsidP="00DA0C4E">
            <w:pPr>
              <w:rPr>
                <w:rFonts w:cs="Arial"/>
                <w:b/>
              </w:rPr>
            </w:pPr>
            <w:r w:rsidRPr="008A460E">
              <w:rPr>
                <w:b/>
              </w:rPr>
              <w:t>Location:</w:t>
            </w:r>
          </w:p>
        </w:tc>
        <w:tc>
          <w:tcPr>
            <w:tcW w:w="2030" w:type="dxa"/>
            <w:tcBorders>
              <w:bottom w:val="single" w:sz="4" w:space="0" w:color="auto"/>
            </w:tcBorders>
            <w:vAlign w:val="center"/>
          </w:tcPr>
          <w:p w14:paraId="1D9A00EE" w14:textId="77777777" w:rsidR="003D666E" w:rsidRPr="008A460E" w:rsidRDefault="003D666E" w:rsidP="00DA0C4E">
            <w:pPr>
              <w:rPr>
                <w:rFonts w:cs="Arial"/>
              </w:rPr>
            </w:pPr>
            <w:r w:rsidRPr="008A460E">
              <w:rPr>
                <w:rFonts w:cs="Arial"/>
              </w:rPr>
              <w:fldChar w:fldCharType="begin" w:fldLock="1">
                <w:ffData>
                  <w:name w:val="Text18"/>
                  <w:enabled/>
                  <w:calcOnExit w:val="0"/>
                  <w:textInput/>
                </w:ffData>
              </w:fldChar>
            </w:r>
            <w:bookmarkStart w:id="4" w:name="Text18"/>
            <w:r w:rsidRPr="008A460E">
              <w:rPr>
                <w:rFonts w:cs="Arial"/>
              </w:rPr>
              <w:instrText xml:space="preserve"> FORMTEXT </w:instrText>
            </w:r>
            <w:r w:rsidRPr="008A460E">
              <w:rPr>
                <w:rFonts w:cs="Arial"/>
              </w:rPr>
            </w:r>
            <w:r w:rsidRPr="008A460E">
              <w:rPr>
                <w:rFonts w:cs="Arial"/>
              </w:rPr>
              <w:fldChar w:fldCharType="separate"/>
            </w:r>
            <w:r w:rsidRPr="008A460E">
              <w:t>     </w:t>
            </w:r>
            <w:r w:rsidRPr="008A460E">
              <w:rPr>
                <w:rFonts w:cs="Arial"/>
              </w:rPr>
              <w:fldChar w:fldCharType="end"/>
            </w:r>
            <w:bookmarkEnd w:id="4"/>
          </w:p>
        </w:tc>
        <w:tc>
          <w:tcPr>
            <w:tcW w:w="448" w:type="dxa"/>
            <w:tcBorders>
              <w:top w:val="nil"/>
              <w:bottom w:val="nil"/>
            </w:tcBorders>
          </w:tcPr>
          <w:p w14:paraId="3822771D" w14:textId="77777777" w:rsidR="003D666E" w:rsidRPr="008A460E" w:rsidRDefault="003D666E" w:rsidP="00DA0C4E">
            <w:pPr>
              <w:jc w:val="center"/>
              <w:rPr>
                <w:rFonts w:cs="Arial"/>
                <w:b/>
              </w:rPr>
            </w:pPr>
          </w:p>
        </w:tc>
        <w:sdt>
          <w:sdtPr>
            <w:rPr>
              <w:rFonts w:cs="Arial"/>
              <w:b/>
            </w:rPr>
            <w:id w:val="-1286190341"/>
            <w:showingPlcHdr/>
            <w:picture/>
          </w:sdtPr>
          <w:sdtEndPr/>
          <w:sdtContent>
            <w:tc>
              <w:tcPr>
                <w:tcW w:w="5580" w:type="dxa"/>
                <w:vMerge w:val="restart"/>
                <w:tcBorders>
                  <w:top w:val="single" w:sz="4" w:space="0" w:color="auto"/>
                  <w:right w:val="single" w:sz="4" w:space="0" w:color="auto"/>
                </w:tcBorders>
                <w:vAlign w:val="center"/>
              </w:tcPr>
              <w:p w14:paraId="1D406669" w14:textId="77777777" w:rsidR="003D666E" w:rsidRPr="008A460E" w:rsidRDefault="003D666E" w:rsidP="00DA0C4E">
                <w:pPr>
                  <w:jc w:val="center"/>
                  <w:rPr>
                    <w:rFonts w:cs="Arial"/>
                    <w:b/>
                  </w:rPr>
                </w:pPr>
                <w:r w:rsidRPr="008A460E">
                  <w:rPr>
                    <w:b/>
                    <w:noProof/>
                  </w:rPr>
                  <w:drawing>
                    <wp:inline distT="0" distB="0" distL="0" distR="0" wp14:anchorId="30D7930C" wp14:editId="59311151">
                      <wp:extent cx="1438275" cy="1438275"/>
                      <wp:effectExtent l="0" t="0" r="9525" b="9525"/>
                      <wp:docPr id="3"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38275" cy="1438275"/>
                              </a:xfrm>
                              <a:prstGeom prst="rect">
                                <a:avLst/>
                              </a:prstGeom>
                              <a:noFill/>
                              <a:ln>
                                <a:noFill/>
                              </a:ln>
                            </pic:spPr>
                          </pic:pic>
                        </a:graphicData>
                      </a:graphic>
                    </wp:inline>
                  </w:drawing>
                </w:r>
              </w:p>
            </w:tc>
          </w:sdtContent>
        </w:sdt>
      </w:tr>
      <w:tr w:rsidR="003D666E" w:rsidRPr="008A460E" w14:paraId="7C51E841" w14:textId="77777777" w:rsidTr="00DA0C4E">
        <w:tc>
          <w:tcPr>
            <w:tcW w:w="1273" w:type="dxa"/>
            <w:tcBorders>
              <w:top w:val="nil"/>
              <w:left w:val="nil"/>
              <w:bottom w:val="nil"/>
              <w:right w:val="nil"/>
            </w:tcBorders>
            <w:vAlign w:val="center"/>
          </w:tcPr>
          <w:p w14:paraId="4935D56B" w14:textId="77777777" w:rsidR="003D666E" w:rsidRPr="008A460E" w:rsidRDefault="003D666E" w:rsidP="00DA0C4E">
            <w:pPr>
              <w:rPr>
                <w:rFonts w:cs="Arial"/>
                <w:b/>
              </w:rPr>
            </w:pPr>
          </w:p>
        </w:tc>
        <w:tc>
          <w:tcPr>
            <w:tcW w:w="2030" w:type="dxa"/>
            <w:tcBorders>
              <w:left w:val="nil"/>
              <w:right w:val="nil"/>
            </w:tcBorders>
            <w:vAlign w:val="center"/>
          </w:tcPr>
          <w:p w14:paraId="31493B9E" w14:textId="77777777" w:rsidR="003D666E" w:rsidRPr="008A460E" w:rsidRDefault="003D666E" w:rsidP="00DA0C4E">
            <w:pPr>
              <w:jc w:val="center"/>
              <w:rPr>
                <w:rFonts w:cs="Arial"/>
                <w:b/>
              </w:rPr>
            </w:pPr>
          </w:p>
        </w:tc>
        <w:tc>
          <w:tcPr>
            <w:tcW w:w="448" w:type="dxa"/>
            <w:tcBorders>
              <w:top w:val="nil"/>
              <w:left w:val="nil"/>
              <w:bottom w:val="nil"/>
            </w:tcBorders>
          </w:tcPr>
          <w:p w14:paraId="6180FCC1" w14:textId="77777777" w:rsidR="003D666E" w:rsidRPr="008A460E" w:rsidRDefault="003D666E" w:rsidP="00DA0C4E">
            <w:pPr>
              <w:jc w:val="center"/>
              <w:rPr>
                <w:rFonts w:cs="Arial"/>
                <w:b/>
              </w:rPr>
            </w:pPr>
          </w:p>
        </w:tc>
        <w:tc>
          <w:tcPr>
            <w:tcW w:w="5580" w:type="dxa"/>
            <w:vMerge/>
            <w:tcBorders>
              <w:right w:val="single" w:sz="4" w:space="0" w:color="auto"/>
            </w:tcBorders>
            <w:vAlign w:val="center"/>
          </w:tcPr>
          <w:p w14:paraId="2C6D6895" w14:textId="77777777" w:rsidR="003D666E" w:rsidRPr="008A460E" w:rsidRDefault="003D666E" w:rsidP="00DA0C4E">
            <w:pPr>
              <w:jc w:val="center"/>
              <w:rPr>
                <w:rFonts w:cs="Arial"/>
                <w:b/>
              </w:rPr>
            </w:pPr>
          </w:p>
        </w:tc>
      </w:tr>
      <w:tr w:rsidR="003D666E" w:rsidRPr="008A460E" w14:paraId="7CEA91AE" w14:textId="77777777" w:rsidTr="00DA0C4E">
        <w:trPr>
          <w:trHeight w:val="1348"/>
        </w:trPr>
        <w:tc>
          <w:tcPr>
            <w:tcW w:w="1273" w:type="dxa"/>
            <w:tcBorders>
              <w:top w:val="nil"/>
              <w:left w:val="nil"/>
              <w:bottom w:val="nil"/>
            </w:tcBorders>
            <w:vAlign w:val="center"/>
          </w:tcPr>
          <w:p w14:paraId="6D47F46E" w14:textId="77777777" w:rsidR="003D666E" w:rsidRPr="008A460E" w:rsidRDefault="003D666E" w:rsidP="00DA0C4E">
            <w:pPr>
              <w:rPr>
                <w:rFonts w:cs="Arial"/>
                <w:b/>
              </w:rPr>
            </w:pPr>
            <w:r w:rsidRPr="008A460E">
              <w:rPr>
                <w:b/>
              </w:rPr>
              <w:t>Date:</w:t>
            </w:r>
          </w:p>
        </w:tc>
        <w:tc>
          <w:tcPr>
            <w:tcW w:w="2030" w:type="dxa"/>
            <w:vAlign w:val="center"/>
          </w:tcPr>
          <w:p w14:paraId="7C7912AC" w14:textId="496BCE02" w:rsidR="003D666E" w:rsidRPr="008A460E" w:rsidRDefault="003D666E" w:rsidP="00DA0C4E">
            <w:pPr>
              <w:rPr>
                <w:rFonts w:cs="Arial"/>
              </w:rPr>
            </w:pPr>
            <w:r w:rsidRPr="008A460E">
              <w:rPr>
                <w:rFonts w:cs="Arial"/>
              </w:rPr>
              <w:fldChar w:fldCharType="begin">
                <w:ffData>
                  <w:name w:val="Text19"/>
                  <w:enabled/>
                  <w:calcOnExit w:val="0"/>
                  <w:textInput>
                    <w:type w:val="date"/>
                    <w:format w:val="dd MMMM yyyy HH:mm:ss"/>
                  </w:textInput>
                </w:ffData>
              </w:fldChar>
            </w:r>
            <w:bookmarkStart w:id="5" w:name="Text19"/>
            <w:r w:rsidRPr="008A460E">
              <w:rPr>
                <w:rFonts w:cs="Arial"/>
              </w:rPr>
              <w:instrText xml:space="preserve"> FORMTEXT </w:instrText>
            </w:r>
            <w:r w:rsidRPr="008A460E">
              <w:rPr>
                <w:rFonts w:cs="Arial"/>
              </w:rPr>
            </w:r>
            <w:r w:rsidRPr="008A460E">
              <w:rPr>
                <w:rFonts w:cs="Arial"/>
              </w:rPr>
              <w:fldChar w:fldCharType="separate"/>
            </w:r>
            <w:r w:rsidR="008A460E" w:rsidRPr="008A460E">
              <w:rPr>
                <w:rFonts w:cs="Arial"/>
                <w:noProof/>
              </w:rPr>
              <w:t> </w:t>
            </w:r>
            <w:r w:rsidR="008A460E" w:rsidRPr="008A460E">
              <w:rPr>
                <w:rFonts w:cs="Arial"/>
                <w:noProof/>
              </w:rPr>
              <w:t> </w:t>
            </w:r>
            <w:r w:rsidR="008A460E" w:rsidRPr="008A460E">
              <w:rPr>
                <w:rFonts w:cs="Arial"/>
                <w:noProof/>
              </w:rPr>
              <w:t> </w:t>
            </w:r>
            <w:r w:rsidR="008A460E" w:rsidRPr="008A460E">
              <w:rPr>
                <w:rFonts w:cs="Arial"/>
                <w:noProof/>
              </w:rPr>
              <w:t> </w:t>
            </w:r>
            <w:r w:rsidR="008A460E" w:rsidRPr="008A460E">
              <w:rPr>
                <w:rFonts w:cs="Arial"/>
                <w:noProof/>
              </w:rPr>
              <w:t> </w:t>
            </w:r>
            <w:r w:rsidRPr="008A460E">
              <w:rPr>
                <w:rFonts w:cs="Arial"/>
              </w:rPr>
              <w:fldChar w:fldCharType="end"/>
            </w:r>
            <w:bookmarkEnd w:id="5"/>
          </w:p>
        </w:tc>
        <w:tc>
          <w:tcPr>
            <w:tcW w:w="448" w:type="dxa"/>
            <w:tcBorders>
              <w:top w:val="nil"/>
              <w:bottom w:val="nil"/>
            </w:tcBorders>
          </w:tcPr>
          <w:p w14:paraId="4BCE5448" w14:textId="77777777" w:rsidR="003D666E" w:rsidRPr="008A460E" w:rsidRDefault="003D666E" w:rsidP="00DA0C4E">
            <w:pPr>
              <w:jc w:val="right"/>
              <w:rPr>
                <w:rFonts w:cs="Arial"/>
                <w:b/>
              </w:rPr>
            </w:pPr>
          </w:p>
        </w:tc>
        <w:tc>
          <w:tcPr>
            <w:tcW w:w="5580" w:type="dxa"/>
            <w:vMerge/>
            <w:tcBorders>
              <w:bottom w:val="single" w:sz="4" w:space="0" w:color="auto"/>
              <w:right w:val="single" w:sz="4" w:space="0" w:color="auto"/>
            </w:tcBorders>
            <w:vAlign w:val="center"/>
          </w:tcPr>
          <w:p w14:paraId="45843B7A" w14:textId="77777777" w:rsidR="003D666E" w:rsidRPr="008A460E" w:rsidRDefault="003D666E" w:rsidP="00DA0C4E">
            <w:pPr>
              <w:jc w:val="right"/>
              <w:rPr>
                <w:rFonts w:cs="Arial"/>
                <w:b/>
              </w:rPr>
            </w:pPr>
          </w:p>
        </w:tc>
      </w:tr>
    </w:tbl>
    <w:p w14:paraId="4DE3C2A9" w14:textId="77777777" w:rsidR="001D4353" w:rsidRPr="008A460E" w:rsidRDefault="003D666E" w:rsidP="005D42C2">
      <w:pPr>
        <w:jc w:val="right"/>
        <w:rPr>
          <w:rFonts w:cs="Arial"/>
          <w:b/>
        </w:rPr>
      </w:pPr>
      <w:r w:rsidRPr="008A460E">
        <w:rPr>
          <w:b/>
        </w:rPr>
        <w:t>Legally binding signature of the paper manufacturer / company stamp</w:t>
      </w:r>
    </w:p>
    <w:p w14:paraId="35AFB060" w14:textId="77777777" w:rsidR="008B4EEF" w:rsidRPr="008A460E" w:rsidRDefault="008B4EEF" w:rsidP="005D42C2">
      <w:pPr>
        <w:jc w:val="right"/>
      </w:pPr>
    </w:p>
    <w:p w14:paraId="300E2AB1" w14:textId="77777777" w:rsidR="008B4EEF" w:rsidRPr="008A460E" w:rsidRDefault="008B4EEF" w:rsidP="005D42C2">
      <w:pPr>
        <w:jc w:val="right"/>
      </w:pPr>
    </w:p>
    <w:p w14:paraId="2A889DA5" w14:textId="77777777" w:rsidR="008B4EEF" w:rsidRPr="008A460E" w:rsidRDefault="008B4EEF" w:rsidP="00B32C00">
      <w:pPr>
        <w:jc w:val="center"/>
        <w:rPr>
          <w:b/>
          <w:u w:val="single"/>
        </w:rPr>
      </w:pPr>
      <w:r w:rsidRPr="008A460E">
        <w:rPr>
          <w:b/>
          <w:u w:val="single"/>
        </w:rPr>
        <w:t>Annexes:</w:t>
      </w:r>
    </w:p>
    <w:p w14:paraId="56149882" w14:textId="77777777" w:rsidR="00B32C00" w:rsidRPr="008A460E" w:rsidRDefault="004263FA" w:rsidP="00B32C00">
      <w:pPr>
        <w:pStyle w:val="Listenabsatz"/>
        <w:numPr>
          <w:ilvl w:val="6"/>
          <w:numId w:val="3"/>
        </w:numPr>
        <w:jc w:val="both"/>
      </w:pPr>
      <w:r w:rsidRPr="008A460E">
        <w:t>Annex 1 for Paper Manufacturers Using Recovered Paper</w:t>
      </w:r>
    </w:p>
    <w:p w14:paraId="6F2B9DB2" w14:textId="77777777" w:rsidR="00B32C00" w:rsidRPr="008A460E" w:rsidRDefault="004263FA" w:rsidP="00B32C00">
      <w:pPr>
        <w:pStyle w:val="Listenabsatz"/>
        <w:numPr>
          <w:ilvl w:val="6"/>
          <w:numId w:val="3"/>
        </w:numPr>
        <w:jc w:val="both"/>
      </w:pPr>
      <w:r w:rsidRPr="008A460E">
        <w:t>Annex 2 for Paper Manufacturers</w:t>
      </w:r>
    </w:p>
    <w:p w14:paraId="774DBA22" w14:textId="409DB981" w:rsidR="004263FA" w:rsidRPr="008A460E" w:rsidRDefault="004263FA" w:rsidP="00B32C00">
      <w:pPr>
        <w:pStyle w:val="Listenabsatz"/>
        <w:numPr>
          <w:ilvl w:val="6"/>
          <w:numId w:val="3"/>
        </w:numPr>
        <w:jc w:val="both"/>
      </w:pPr>
      <w:r w:rsidRPr="008A460E">
        <w:t xml:space="preserve">Annex 3 for the </w:t>
      </w:r>
      <w:r w:rsidR="001223C8">
        <w:t>C</w:t>
      </w:r>
      <w:r w:rsidRPr="008A460E">
        <w:t xml:space="preserve">hemical </w:t>
      </w:r>
      <w:r w:rsidR="001223C8">
        <w:t>S</w:t>
      </w:r>
      <w:r w:rsidRPr="008A460E">
        <w:t>uppliers</w:t>
      </w:r>
    </w:p>
    <w:p w14:paraId="7BEAAFF2" w14:textId="77777777" w:rsidR="00B32C00" w:rsidRPr="008A460E" w:rsidRDefault="00B32C00" w:rsidP="00B32C00">
      <w:pPr>
        <w:pStyle w:val="Listenabsatz"/>
        <w:numPr>
          <w:ilvl w:val="6"/>
          <w:numId w:val="3"/>
        </w:numPr>
        <w:jc w:val="both"/>
      </w:pPr>
      <w:r w:rsidRPr="008A460E">
        <w:t>Annex 4 or</w:t>
      </w:r>
    </w:p>
    <w:p w14:paraId="756CD205" w14:textId="77777777" w:rsidR="00B32C00" w:rsidRPr="008A460E" w:rsidRDefault="00B32C00" w:rsidP="00B32C00">
      <w:pPr>
        <w:pStyle w:val="Listenabsatz"/>
        <w:numPr>
          <w:ilvl w:val="6"/>
          <w:numId w:val="3"/>
        </w:numPr>
        <w:jc w:val="both"/>
      </w:pPr>
      <w:r w:rsidRPr="008A460E">
        <w:t>Annex 5</w:t>
      </w:r>
    </w:p>
    <w:p w14:paraId="6AC1F470" w14:textId="77777777" w:rsidR="00B32C00" w:rsidRPr="008A460E" w:rsidRDefault="00B32C00" w:rsidP="00B32C00">
      <w:pPr>
        <w:pStyle w:val="Listenabsatz"/>
        <w:numPr>
          <w:ilvl w:val="6"/>
          <w:numId w:val="3"/>
        </w:numPr>
        <w:jc w:val="both"/>
      </w:pPr>
      <w:r w:rsidRPr="008A460E">
        <w:t>Annex 6</w:t>
      </w:r>
    </w:p>
    <w:p w14:paraId="3A568531" w14:textId="77777777" w:rsidR="0060617B" w:rsidRPr="008A460E" w:rsidRDefault="00C52CE0" w:rsidP="00B32C00">
      <w:pPr>
        <w:pStyle w:val="Listenabsatz"/>
        <w:numPr>
          <w:ilvl w:val="6"/>
          <w:numId w:val="3"/>
        </w:numPr>
        <w:jc w:val="both"/>
      </w:pPr>
      <w:r w:rsidRPr="008A460E">
        <w:t>Recycling and disposal channels for waste</w:t>
      </w:r>
    </w:p>
    <w:p w14:paraId="244085CA" w14:textId="77777777" w:rsidR="00AC525E" w:rsidRPr="008A460E" w:rsidRDefault="00AC525E" w:rsidP="00B32C00">
      <w:pPr>
        <w:pStyle w:val="Listenabsatz"/>
        <w:numPr>
          <w:ilvl w:val="6"/>
          <w:numId w:val="3"/>
        </w:numPr>
        <w:jc w:val="both"/>
      </w:pPr>
      <w:r w:rsidRPr="008A460E">
        <w:t>Test report for emissions to air according to Paragraph 3.8.4 for the site where the paper is produced</w:t>
      </w:r>
    </w:p>
    <w:p w14:paraId="5A5959D1" w14:textId="77777777" w:rsidR="00AC525E" w:rsidRPr="008A460E" w:rsidRDefault="00AC525E" w:rsidP="00AC525E">
      <w:pPr>
        <w:jc w:val="both"/>
      </w:pPr>
    </w:p>
    <w:sectPr w:rsidR="00AC525E" w:rsidRPr="008A460E" w:rsidSect="00DA0C4E">
      <w:headerReference w:type="default" r:id="rId8"/>
      <w:footerReference w:type="default" r:id="rId9"/>
      <w:headerReference w:type="first" r:id="rId10"/>
      <w:footerReference w:type="first" r:id="rId11"/>
      <w:pgSz w:w="11906" w:h="16838"/>
      <w:pgMar w:top="1134" w:right="1276" w:bottom="1134" w:left="1276" w:header="141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9959E8" w14:textId="77777777" w:rsidR="00760731" w:rsidRDefault="00760731" w:rsidP="003D666E">
      <w:r>
        <w:separator/>
      </w:r>
    </w:p>
  </w:endnote>
  <w:endnote w:type="continuationSeparator" w:id="0">
    <w:p w14:paraId="687B45A3" w14:textId="77777777" w:rsidR="00760731" w:rsidRDefault="00760731" w:rsidP="003D66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DINPro">
    <w:panose1 w:val="020B0504020201010104"/>
    <w:charset w:val="00"/>
    <w:family w:val="swiss"/>
    <w:notTrueType/>
    <w:pitch w:val="variable"/>
    <w:sig w:usb0="A00002FF" w:usb1="4000A47B" w:usb2="00000000" w:usb3="00000000" w:csb0="000001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39A773" w14:textId="76EA1FA1" w:rsidR="00DA0C4E" w:rsidRPr="00B010C2" w:rsidRDefault="00D3375D" w:rsidP="00DA0C4E">
    <w:pPr>
      <w:pStyle w:val="Fuzeile"/>
      <w:tabs>
        <w:tab w:val="clear" w:pos="9072"/>
        <w:tab w:val="right" w:pos="9540"/>
      </w:tabs>
      <w:rPr>
        <w:rFonts w:cs="Arial"/>
      </w:rPr>
    </w:pPr>
    <w:r>
      <w:t>12/11/2024 Annex 1 Paper Manufacturer Using Recovered Paper</w:t>
    </w:r>
    <w:r>
      <w:tab/>
    </w:r>
    <w:r w:rsidR="00DA0C4E" w:rsidRPr="00B010C2">
      <w:rPr>
        <w:rStyle w:val="Seitenzahl"/>
        <w:rFonts w:cs="Arial"/>
      </w:rPr>
      <w:fldChar w:fldCharType="begin"/>
    </w:r>
    <w:r w:rsidR="00DA0C4E" w:rsidRPr="00B010C2">
      <w:rPr>
        <w:rStyle w:val="Seitenzahl"/>
        <w:rFonts w:cs="Arial"/>
      </w:rPr>
      <w:instrText xml:space="preserve"> PAGE </w:instrText>
    </w:r>
    <w:r w:rsidR="00DA0C4E" w:rsidRPr="00B010C2">
      <w:rPr>
        <w:rStyle w:val="Seitenzahl"/>
        <w:rFonts w:cs="Arial"/>
      </w:rPr>
      <w:fldChar w:fldCharType="separate"/>
    </w:r>
    <w:r w:rsidR="00DA0C4E">
      <w:rPr>
        <w:rStyle w:val="Seitenzahl"/>
        <w:rFonts w:cs="Arial"/>
      </w:rPr>
      <w:t>4</w:t>
    </w:r>
    <w:r w:rsidR="00DA0C4E" w:rsidRPr="00B010C2">
      <w:rPr>
        <w:rStyle w:val="Seitenzahl"/>
        <w:rFonts w:cs="Arial"/>
      </w:rPr>
      <w:fldChar w:fldCharType="end"/>
    </w:r>
    <w:r>
      <w:rPr>
        <w:rStyle w:val="Seitenzahl"/>
      </w:rPr>
      <w:t>/</w:t>
    </w:r>
    <w:r w:rsidR="00DA0C4E" w:rsidRPr="00B010C2">
      <w:rPr>
        <w:rStyle w:val="Seitenzahl"/>
        <w:rFonts w:cs="Arial"/>
      </w:rPr>
      <w:fldChar w:fldCharType="begin"/>
    </w:r>
    <w:r w:rsidR="00DA0C4E" w:rsidRPr="00B010C2">
      <w:rPr>
        <w:rStyle w:val="Seitenzahl"/>
        <w:rFonts w:cs="Arial"/>
      </w:rPr>
      <w:instrText xml:space="preserve"> NUMPAGES </w:instrText>
    </w:r>
    <w:r w:rsidR="00DA0C4E" w:rsidRPr="00B010C2">
      <w:rPr>
        <w:rStyle w:val="Seitenzahl"/>
        <w:rFonts w:cs="Arial"/>
      </w:rPr>
      <w:fldChar w:fldCharType="separate"/>
    </w:r>
    <w:r w:rsidR="00DA0C4E">
      <w:rPr>
        <w:rStyle w:val="Seitenzahl"/>
        <w:rFonts w:cs="Arial"/>
      </w:rPr>
      <w:t>4</w:t>
    </w:r>
    <w:r w:rsidR="00DA0C4E" w:rsidRPr="00B010C2">
      <w:rPr>
        <w:rStyle w:val="Seitenzahl"/>
        <w:rFonts w:cs="Arial"/>
      </w:rPr>
      <w:fldChar w:fldCharType="end"/>
    </w:r>
    <w:r>
      <w:rPr>
        <w:rStyle w:val="Seitenzahl"/>
      </w:rPr>
      <w:tab/>
      <w:t xml:space="preserve">     DE-UZ 35 Edition July 2024</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043840" w14:textId="77777777" w:rsidR="00DA0C4E" w:rsidRPr="00731E02" w:rsidRDefault="00DA0C4E" w:rsidP="00DA0C4E">
    <w:pPr>
      <w:pStyle w:val="Fuzeile"/>
      <w:tabs>
        <w:tab w:val="clear" w:pos="9072"/>
        <w:tab w:val="right" w:pos="9540"/>
      </w:tabs>
      <w:rPr>
        <w:rFonts w:ascii="Arial" w:hAnsi="Arial" w:cs="Arial"/>
        <w:sz w:val="22"/>
        <w:szCs w:val="22"/>
      </w:rPr>
    </w:pPr>
    <w:r>
      <w:rPr>
        <w:rFonts w:ascii="Arial" w:hAnsi="Arial"/>
        <w:sz w:val="22"/>
      </w:rPr>
      <w:t>Annex 7 to the contract</w:t>
    </w:r>
    <w:r>
      <w:rPr>
        <w:rFonts w:ascii="Arial" w:hAnsi="Arial"/>
        <w:sz w:val="22"/>
      </w:rPr>
      <w:tab/>
    </w:r>
    <w:r w:rsidRPr="003F6A59">
      <w:rPr>
        <w:rStyle w:val="Seitenzahl"/>
        <w:rFonts w:ascii="Arial" w:hAnsi="Arial" w:cs="Arial"/>
        <w:sz w:val="22"/>
      </w:rPr>
      <w:fldChar w:fldCharType="begin"/>
    </w:r>
    <w:r w:rsidRPr="003F6A59">
      <w:rPr>
        <w:rStyle w:val="Seitenzahl"/>
        <w:rFonts w:ascii="Arial" w:hAnsi="Arial" w:cs="Arial"/>
        <w:sz w:val="22"/>
      </w:rPr>
      <w:instrText xml:space="preserve"> PAGE </w:instrText>
    </w:r>
    <w:r w:rsidRPr="003F6A59">
      <w:rPr>
        <w:rStyle w:val="Seitenzahl"/>
        <w:rFonts w:ascii="Arial" w:hAnsi="Arial" w:cs="Arial"/>
        <w:sz w:val="22"/>
      </w:rPr>
      <w:fldChar w:fldCharType="separate"/>
    </w:r>
    <w:r>
      <w:rPr>
        <w:rStyle w:val="Seitenzahl"/>
        <w:rFonts w:ascii="Arial" w:hAnsi="Arial" w:cs="Arial"/>
        <w:sz w:val="22"/>
      </w:rPr>
      <w:t>1</w:t>
    </w:r>
    <w:r w:rsidRPr="003F6A59">
      <w:rPr>
        <w:rStyle w:val="Seitenzahl"/>
        <w:rFonts w:ascii="Arial" w:hAnsi="Arial" w:cs="Arial"/>
        <w:sz w:val="22"/>
      </w:rPr>
      <w:fldChar w:fldCharType="end"/>
    </w:r>
    <w:r>
      <w:rPr>
        <w:rStyle w:val="Seitenzahl"/>
        <w:rFonts w:ascii="Arial" w:hAnsi="Arial"/>
        <w:sz w:val="22"/>
      </w:rPr>
      <w:t>/</w:t>
    </w:r>
    <w:r w:rsidRPr="003F6A59">
      <w:rPr>
        <w:rStyle w:val="Seitenzahl"/>
        <w:rFonts w:ascii="Arial" w:hAnsi="Arial" w:cs="Arial"/>
        <w:sz w:val="22"/>
      </w:rPr>
      <w:fldChar w:fldCharType="begin"/>
    </w:r>
    <w:r w:rsidRPr="003F6A59">
      <w:rPr>
        <w:rStyle w:val="Seitenzahl"/>
        <w:rFonts w:ascii="Arial" w:hAnsi="Arial" w:cs="Arial"/>
        <w:sz w:val="22"/>
      </w:rPr>
      <w:instrText xml:space="preserve"> NUMPAGES </w:instrText>
    </w:r>
    <w:r w:rsidRPr="003F6A59">
      <w:rPr>
        <w:rStyle w:val="Seitenzahl"/>
        <w:rFonts w:ascii="Arial" w:hAnsi="Arial" w:cs="Arial"/>
        <w:sz w:val="22"/>
      </w:rPr>
      <w:fldChar w:fldCharType="separate"/>
    </w:r>
    <w:r>
      <w:rPr>
        <w:rStyle w:val="Seitenzahl"/>
        <w:rFonts w:ascii="Arial" w:hAnsi="Arial" w:cs="Arial"/>
        <w:sz w:val="22"/>
      </w:rPr>
      <w:t>5</w:t>
    </w:r>
    <w:r w:rsidRPr="003F6A59">
      <w:rPr>
        <w:rStyle w:val="Seitenzahl"/>
        <w:rFonts w:ascii="Arial" w:hAnsi="Arial" w:cs="Arial"/>
        <w:sz w:val="22"/>
      </w:rPr>
      <w:fldChar w:fldCharType="end"/>
    </w:r>
    <w:r>
      <w:rPr>
        <w:rStyle w:val="Seitenzahl"/>
        <w:rFonts w:ascii="Arial" w:hAnsi="Arial"/>
        <w:sz w:val="22"/>
      </w:rPr>
      <w:tab/>
      <w:t xml:space="preserve">     DE-UZ 195 Edition January 2015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241FCD" w14:textId="77777777" w:rsidR="00760731" w:rsidRDefault="00760731" w:rsidP="003D666E">
      <w:r>
        <w:separator/>
      </w:r>
    </w:p>
  </w:footnote>
  <w:footnote w:type="continuationSeparator" w:id="0">
    <w:p w14:paraId="2CBC4A94" w14:textId="77777777" w:rsidR="00760731" w:rsidRDefault="00760731" w:rsidP="003D666E">
      <w:r>
        <w:continuationSeparator/>
      </w:r>
    </w:p>
  </w:footnote>
  <w:footnote w:id="1">
    <w:p w14:paraId="10B6A7F0" w14:textId="77777777" w:rsidR="00DA0C4E" w:rsidRPr="00E76227" w:rsidRDefault="00DA0C4E" w:rsidP="000D69EC">
      <w:pPr>
        <w:pStyle w:val="Funotentext"/>
      </w:pPr>
      <w:r>
        <w:rPr>
          <w:rStyle w:val="Funotenzeichen"/>
        </w:rPr>
        <w:footnoteRef/>
      </w:r>
      <w:r>
        <w:t xml:space="preserve"> https://echa.europa.eu/web/guest/candidate-list-table. The version of the list of candidates at the time of application is valid. The label holder is obligated to </w:t>
      </w:r>
      <w:proofErr w:type="gramStart"/>
      <w:r>
        <w:t>take into account</w:t>
      </w:r>
      <w:proofErr w:type="gramEnd"/>
      <w:r>
        <w:t xml:space="preserve"> current developments on the list of candidates. If an ingredient is newly added to the list of candidates during the term of the Basic Award Criteria, the label holder must submit an informal notification within one month stating the name of the substance, its CAS or EC number and possible substitutes. The licence holder will then be given a deadline to substitute this ingredient.</w:t>
      </w:r>
    </w:p>
  </w:footnote>
  <w:footnote w:id="2">
    <w:p w14:paraId="4A556B04" w14:textId="77777777" w:rsidR="00DA0C4E" w:rsidRPr="00E76227" w:rsidRDefault="00DA0C4E" w:rsidP="000D69EC">
      <w:pPr>
        <w:pStyle w:val="Funotentext"/>
      </w:pPr>
      <w:r>
        <w:rPr>
          <w:rStyle w:val="Funotenzeichen"/>
        </w:rPr>
        <w:footnoteRef/>
      </w:r>
      <w:r>
        <w:t xml:space="preserve"> The current version of the CLP Regulation at the time of application is valid. The label holder is obligated to </w:t>
      </w:r>
      <w:proofErr w:type="gramStart"/>
      <w:r>
        <w:t>take into account</w:t>
      </w:r>
      <w:proofErr w:type="gramEnd"/>
      <w:r>
        <w:t xml:space="preserve"> current developments with the CLP Regulation. If an ingredient is classified with one of the named hazard categories during the term of the Basic Award Criteria, the licence holder must submit an informal notification within one month stating the name of the substance, its CAS or EC number, the new hazard category and possible substitutes. The licence holder will then be given a deadline to substitute this ingredient. </w:t>
      </w:r>
    </w:p>
  </w:footnote>
  <w:footnote w:id="3">
    <w:p w14:paraId="49F76792" w14:textId="77777777" w:rsidR="00DA0C4E" w:rsidRDefault="00DA0C4E" w:rsidP="000D69EC">
      <w:pPr>
        <w:pStyle w:val="Funotentext"/>
      </w:pPr>
      <w:r>
        <w:rPr>
          <w:rStyle w:val="Funotenzeichen"/>
        </w:rPr>
        <w:footnoteRef/>
      </w:r>
      <w:r>
        <w:t xml:space="preserve"> New hazard categories in the CLP Regulation, legally binding from 1 May 2025 at the latest for substances newly placed onto the market. A later deadline applies to existing substances on the market, except for categories ED HH 1 or ED HH 2: legally binding by 1 November 2026 at the latest.</w:t>
      </w:r>
    </w:p>
  </w:footnote>
  <w:footnote w:id="4">
    <w:p w14:paraId="334D3431" w14:textId="77777777" w:rsidR="00DA0C4E" w:rsidRDefault="00DA0C4E" w:rsidP="000D69EC">
      <w:pPr>
        <w:pStyle w:val="Funotentext"/>
      </w:pPr>
      <w:r>
        <w:rPr>
          <w:rStyle w:val="Funotenzeichen"/>
        </w:rPr>
        <w:footnoteRef/>
      </w:r>
      <w:r>
        <w:t xml:space="preserve"> See footnote 3</w:t>
      </w:r>
    </w:p>
  </w:footnote>
  <w:footnote w:id="5">
    <w:p w14:paraId="33D801B6" w14:textId="77777777" w:rsidR="00DA0C4E" w:rsidRDefault="00DA0C4E" w:rsidP="000D69EC">
      <w:pPr>
        <w:pStyle w:val="Funotentext"/>
      </w:pPr>
      <w:r>
        <w:rPr>
          <w:rStyle w:val="Funotenzeichen"/>
        </w:rPr>
        <w:footnoteRef/>
      </w:r>
      <w:r>
        <w:t xml:space="preserve"> See footnote 3</w:t>
      </w:r>
    </w:p>
  </w:footnote>
  <w:footnote w:id="6">
    <w:p w14:paraId="00C668A8" w14:textId="77777777" w:rsidR="00DA0C4E" w:rsidRDefault="00DA0C4E" w:rsidP="000D69EC">
      <w:pPr>
        <w:pStyle w:val="Funotentext"/>
      </w:pPr>
      <w:r>
        <w:rPr>
          <w:rStyle w:val="Funotenzeichen"/>
        </w:rPr>
        <w:footnoteRef/>
      </w:r>
      <w:r>
        <w:t xml:space="preserve"> See footnote 3</w:t>
      </w:r>
    </w:p>
  </w:footnote>
  <w:footnote w:id="7">
    <w:p w14:paraId="56A997B9" w14:textId="540B3888" w:rsidR="00DA0C4E" w:rsidRDefault="00DA0C4E" w:rsidP="000D69EC">
      <w:pPr>
        <w:pStyle w:val="Funotentext"/>
      </w:pPr>
      <w:r>
        <w:rPr>
          <w:rStyle w:val="Funotenzeichen"/>
        </w:rPr>
        <w:footnoteRef/>
      </w:r>
      <w:r>
        <w:t xml:space="preserve"> </w:t>
      </w:r>
      <w:hyperlink r:id="rId1" w:history="1">
        <w:r>
          <w:rPr>
            <w:rStyle w:val="StandardnurWort"/>
          </w:rPr>
          <w:t>http://www.baua.de/nn_16790/de/Themen-von-A-Z/Gefahrstoffe/TRGS/pdf/TRGS-614.pdf</w:t>
        </w:r>
      </w:hyperlink>
    </w:p>
  </w:footnote>
  <w:footnote w:id="8">
    <w:p w14:paraId="432E71DE" w14:textId="77777777" w:rsidR="00DA0C4E" w:rsidRDefault="00DA0C4E" w:rsidP="00FB3EC1">
      <w:pPr>
        <w:pStyle w:val="Funotentext"/>
      </w:pPr>
      <w:r>
        <w:rPr>
          <w:rStyle w:val="Funotenzeichen"/>
        </w:rPr>
        <w:footnoteRef/>
      </w:r>
      <w:r>
        <w:t xml:space="preserve"> https://www.baua.de/DE/Angebote/Regelwerk/TRGS/TRGS-614.html</w:t>
      </w:r>
    </w:p>
  </w:footnote>
  <w:footnote w:id="9">
    <w:p w14:paraId="67D338E6" w14:textId="77777777" w:rsidR="00DA0C4E" w:rsidRDefault="00DA0C4E" w:rsidP="00D6412E">
      <w:pPr>
        <w:pStyle w:val="Funotentext"/>
      </w:pPr>
      <w:r>
        <w:rPr>
          <w:rStyle w:val="Funotenzeichen"/>
        </w:rPr>
        <w:footnoteRef/>
      </w:r>
      <w:r>
        <w:t xml:space="preserve"> This is considered a “should” requirement and not a “must” requirement, i.e. the measurements must be carried </w:t>
      </w:r>
      <w:proofErr w:type="gramStart"/>
      <w:r>
        <w:t>out</w:t>
      </w:r>
      <w:proofErr w:type="gramEnd"/>
      <w:r>
        <w:t xml:space="preserve"> but it is not necessary to comply with the limits. </w:t>
      </w:r>
    </w:p>
  </w:footnote>
  <w:footnote w:id="10">
    <w:p w14:paraId="2D3AB4EF" w14:textId="77777777" w:rsidR="00DA0C4E" w:rsidRDefault="00DA0C4E" w:rsidP="004701F2">
      <w:pPr>
        <w:pStyle w:val="Funotentext"/>
      </w:pPr>
      <w:r>
        <w:rPr>
          <w:rStyle w:val="Funotenzeichen"/>
        </w:rPr>
        <w:footnoteRef/>
      </w:r>
      <w:r>
        <w:t xml:space="preserve"> This is considered a “should” requirement and not a “must” requirement, i.e. the measurements must be carried </w:t>
      </w:r>
      <w:proofErr w:type="gramStart"/>
      <w:r>
        <w:t>out</w:t>
      </w:r>
      <w:proofErr w:type="gramEnd"/>
      <w:r>
        <w:t xml:space="preserve"> but it is not necessary to comply with the limits.</w:t>
      </w:r>
    </w:p>
    <w:p w14:paraId="403C0573" w14:textId="77777777" w:rsidR="00DA0C4E" w:rsidRDefault="00DA0C4E" w:rsidP="004701F2">
      <w:pPr>
        <w:pStyle w:val="Funoten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993D18" w14:textId="77777777" w:rsidR="00DA0C4E" w:rsidRDefault="00DA0C4E">
    <w:pPr>
      <w:pStyle w:val="Kopfzeile"/>
    </w:pPr>
    <w:r>
      <w:rPr>
        <w:noProof/>
      </w:rPr>
      <w:drawing>
        <wp:anchor distT="0" distB="0" distL="114300" distR="114300" simplePos="0" relativeHeight="251660288" behindDoc="0" locked="0" layoutInCell="1" allowOverlap="1" wp14:anchorId="79872B14" wp14:editId="518C9660">
          <wp:simplePos x="0" y="0"/>
          <wp:positionH relativeFrom="column">
            <wp:posOffset>5047615</wp:posOffset>
          </wp:positionH>
          <wp:positionV relativeFrom="paragraph">
            <wp:posOffset>-506095</wp:posOffset>
          </wp:positionV>
          <wp:extent cx="892175" cy="581025"/>
          <wp:effectExtent l="0" t="0" r="3175" b="9525"/>
          <wp:wrapSquare wrapText="bothSides"/>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AL_gGmbH_Logo_neu_4C.eps"/>
                  <pic:cNvPicPr/>
                </pic:nvPicPr>
                <pic:blipFill>
                  <a:blip r:embed="rId1">
                    <a:extLst>
                      <a:ext uri="{28A0092B-C50C-407E-A947-70E740481C1C}">
                        <a14:useLocalDpi xmlns:a14="http://schemas.microsoft.com/office/drawing/2010/main" val="0"/>
                      </a:ext>
                    </a:extLst>
                  </a:blip>
                  <a:stretch>
                    <a:fillRect/>
                  </a:stretch>
                </pic:blipFill>
                <pic:spPr>
                  <a:xfrm>
                    <a:off x="0" y="0"/>
                    <a:ext cx="892175" cy="581025"/>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45D689" w14:textId="77777777" w:rsidR="00DA0C4E" w:rsidRDefault="00DA0C4E">
    <w:pPr>
      <w:pStyle w:val="Kopfzeile"/>
    </w:pPr>
    <w:r>
      <w:rPr>
        <w:noProof/>
      </w:rPr>
      <w:drawing>
        <wp:anchor distT="0" distB="0" distL="114300" distR="114300" simplePos="0" relativeHeight="251659264" behindDoc="1" locked="0" layoutInCell="1" allowOverlap="0" wp14:anchorId="1971C14F" wp14:editId="3C11C4C6">
          <wp:simplePos x="0" y="0"/>
          <wp:positionH relativeFrom="column">
            <wp:posOffset>5029200</wp:posOffset>
          </wp:positionH>
          <wp:positionV relativeFrom="paragraph">
            <wp:posOffset>-473075</wp:posOffset>
          </wp:positionV>
          <wp:extent cx="892810" cy="627380"/>
          <wp:effectExtent l="0" t="0" r="2540" b="1270"/>
          <wp:wrapSquare wrapText="bothSides"/>
          <wp:docPr id="2" name="Bild 1" descr="RAL gGmbH Logo_HKS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AL gGmbH Logo_HKS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2810" cy="62738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BD41F6"/>
    <w:multiLevelType w:val="multilevel"/>
    <w:tmpl w:val="1F7ADB36"/>
    <w:lvl w:ilvl="0">
      <w:start w:val="1"/>
      <w:numFmt w:val="upperLetter"/>
      <w:pStyle w:val="Anhangberschrift"/>
      <w:lvlText w:val="Anhang %1"/>
      <w:lvlJc w:val="left"/>
      <w:pPr>
        <w:ind w:left="360" w:hanging="36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Anhangberschrift1"/>
      <w:lvlText w:val="%2"/>
      <w:lvlJc w:val="left"/>
      <w:pPr>
        <w:ind w:left="425" w:hanging="425"/>
      </w:pPr>
      <w:rPr>
        <w:rFonts w:ascii="Verdana" w:hAnsi="Verdana" w:hint="default"/>
        <w:b/>
        <w:i w:val="0"/>
        <w:sz w:val="20"/>
      </w:rPr>
    </w:lvl>
    <w:lvl w:ilvl="2">
      <w:start w:val="1"/>
      <w:numFmt w:val="decimal"/>
      <w:pStyle w:val="Anhangberschrift2"/>
      <w:lvlText w:val="%2.%3"/>
      <w:lvlJc w:val="left"/>
      <w:pPr>
        <w:ind w:left="851" w:hanging="851"/>
      </w:pPr>
      <w:rPr>
        <w:rFonts w:ascii="Verdana" w:hAnsi="Verdana" w:hint="default"/>
        <w:b/>
        <w:i w:val="0"/>
        <w:sz w:val="20"/>
      </w:rPr>
    </w:lvl>
    <w:lvl w:ilvl="3">
      <w:start w:val="1"/>
      <w:numFmt w:val="decimal"/>
      <w:pStyle w:val="Anhangberschrift3"/>
      <w:lvlText w:val="%2.%3.%4"/>
      <w:lvlJc w:val="left"/>
      <w:pPr>
        <w:ind w:left="1276" w:hanging="1276"/>
      </w:pPr>
      <w:rPr>
        <w:rFonts w:ascii="Verdana" w:hAnsi="Verdana" w:hint="default"/>
        <w:b/>
        <w:i w:val="0"/>
        <w:sz w:val="20"/>
      </w:rPr>
    </w:lvl>
    <w:lvl w:ilvl="4">
      <w:start w:val="1"/>
      <w:numFmt w:val="lowerLetter"/>
      <w:pStyle w:val="AnhangAufzhlungBuchstabe"/>
      <w:lvlText w:val="%5)"/>
      <w:lvlJc w:val="left"/>
      <w:pPr>
        <w:ind w:left="425" w:hanging="425"/>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 w15:restartNumberingAfterBreak="0">
    <w:nsid w:val="1C052157"/>
    <w:multiLevelType w:val="multilevel"/>
    <w:tmpl w:val="5DE44626"/>
    <w:lvl w:ilvl="0">
      <w:start w:val="1"/>
      <w:numFmt w:val="decimal"/>
      <w:pStyle w:val="b1"/>
      <w:lvlText w:val="%1"/>
      <w:lvlJc w:val="left"/>
      <w:pPr>
        <w:ind w:left="425" w:hanging="425"/>
      </w:pPr>
      <w:rPr>
        <w:rFonts w:ascii="Verdana" w:hAnsi="Verdana" w:hint="default"/>
        <w:b/>
        <w:i w:val="0"/>
        <w:sz w:val="22"/>
      </w:rPr>
    </w:lvl>
    <w:lvl w:ilvl="1">
      <w:start w:val="1"/>
      <w:numFmt w:val="decimal"/>
      <w:pStyle w:val="b2"/>
      <w:lvlText w:val="%1.%2"/>
      <w:lvlJc w:val="left"/>
      <w:pPr>
        <w:ind w:left="851" w:hanging="851"/>
      </w:pPr>
      <w:rPr>
        <w:rFonts w:ascii="Verdana" w:hAnsi="Verdana" w:hint="default"/>
        <w:b/>
        <w:i w:val="0"/>
        <w:sz w:val="20"/>
      </w:rPr>
    </w:lvl>
    <w:lvl w:ilvl="2">
      <w:start w:val="1"/>
      <w:numFmt w:val="decimal"/>
      <w:pStyle w:val="b3"/>
      <w:lvlText w:val="%1.%2.%3"/>
      <w:lvlJc w:val="left"/>
      <w:pPr>
        <w:ind w:left="1276" w:hanging="1276"/>
      </w:pPr>
      <w:rPr>
        <w:rFonts w:ascii="Verdana" w:hAnsi="Verdana" w:hint="default"/>
        <w:b/>
        <w:i w:val="0"/>
        <w:sz w:val="20"/>
      </w:rPr>
    </w:lvl>
    <w:lvl w:ilvl="3">
      <w:start w:val="1"/>
      <w:numFmt w:val="decimal"/>
      <w:pStyle w:val="b4"/>
      <w:lvlText w:val="%1.%2.%3.%4"/>
      <w:lvlJc w:val="left"/>
      <w:pPr>
        <w:ind w:left="1701" w:hanging="1701"/>
      </w:pPr>
      <w:rPr>
        <w:rFonts w:ascii="Verdana" w:hAnsi="Verdana" w:hint="default"/>
        <w:b/>
        <w:i w:val="0"/>
        <w:sz w:val="20"/>
      </w:rPr>
    </w:lvl>
    <w:lvl w:ilvl="4">
      <w:start w:val="1"/>
      <w:numFmt w:val="decimal"/>
      <w:pStyle w:val="b5"/>
      <w:lvlText w:val="%1.%2.%3.%4.%5"/>
      <w:lvlJc w:val="left"/>
      <w:pPr>
        <w:ind w:left="2126" w:hanging="2126"/>
      </w:pPr>
      <w:rPr>
        <w:rFonts w:ascii="Verdana" w:hAnsi="Verdana" w:hint="default"/>
        <w:b/>
        <w:i w:val="0"/>
        <w:sz w:val="20"/>
      </w:rPr>
    </w:lvl>
    <w:lvl w:ilvl="5">
      <w:start w:val="1"/>
      <w:numFmt w:val="decimal"/>
      <w:pStyle w:val="b6"/>
      <w:lvlText w:val="%1.%2.%3.%4.%5.%6"/>
      <w:lvlJc w:val="left"/>
      <w:pPr>
        <w:ind w:left="2552" w:hanging="2552"/>
      </w:pPr>
      <w:rPr>
        <w:rFonts w:ascii="Verdana" w:hAnsi="Verdana" w:hint="default"/>
        <w:b/>
        <w:i w:val="0"/>
        <w:sz w:val="20"/>
      </w:rPr>
    </w:lvl>
    <w:lvl w:ilvl="6">
      <w:start w:val="1"/>
      <w:numFmt w:val="lowerLetter"/>
      <w:pStyle w:val="AufzhlungBuchstabe"/>
      <w:lvlText w:val="%7)"/>
      <w:lvlJc w:val="left"/>
      <w:pPr>
        <w:ind w:left="425" w:hanging="425"/>
      </w:pPr>
      <w:rPr>
        <w:rFonts w:ascii="Verdana" w:hAnsi="Verdana" w:hint="default"/>
        <w:b w:val="0"/>
        <w:i w:val="0"/>
        <w:sz w:val="20"/>
      </w:rPr>
    </w:lvl>
    <w:lvl w:ilvl="7">
      <w:start w:val="1"/>
      <w:numFmt w:val="lowerLetter"/>
      <w:pStyle w:val="AufzhlungBuchstabeKursiv"/>
      <w:lvlText w:val="%8)"/>
      <w:lvlJc w:val="left"/>
      <w:pPr>
        <w:ind w:left="425" w:hanging="425"/>
      </w:pPr>
      <w:rPr>
        <w:rFonts w:ascii="Verdana" w:hAnsi="Verdana" w:hint="default"/>
        <w:b w:val="0"/>
        <w:i/>
        <w:sz w:val="20"/>
      </w:rPr>
    </w:lvl>
    <w:lvl w:ilvl="8">
      <w:start w:val="1"/>
      <w:numFmt w:val="lowerLetter"/>
      <w:pStyle w:val="AufzhlungBuchstabeFett"/>
      <w:lvlText w:val="%9)"/>
      <w:lvlJc w:val="left"/>
      <w:pPr>
        <w:ind w:left="425" w:hanging="425"/>
      </w:pPr>
      <w:rPr>
        <w:rFonts w:ascii="Verdana" w:hAnsi="Verdana" w:hint="default"/>
        <w:b/>
        <w:i w:val="0"/>
        <w:sz w:val="20"/>
      </w:rPr>
    </w:lvl>
  </w:abstractNum>
  <w:abstractNum w:abstractNumId="2" w15:restartNumberingAfterBreak="0">
    <w:nsid w:val="50EC3662"/>
    <w:multiLevelType w:val="hybridMultilevel"/>
    <w:tmpl w:val="71C4F8AA"/>
    <w:lvl w:ilvl="0" w:tplc="34FABFF4">
      <w:start w:val="2"/>
      <w:numFmt w:val="bullet"/>
      <w:lvlText w:val="-"/>
      <w:lvlJc w:val="left"/>
      <w:pPr>
        <w:ind w:left="712" w:hanging="360"/>
      </w:pPr>
      <w:rPr>
        <w:rFonts w:ascii="DINPro" w:eastAsiaTheme="minorHAnsi" w:hAnsi="DINPro" w:cstheme="minorBidi" w:hint="default"/>
      </w:rPr>
    </w:lvl>
    <w:lvl w:ilvl="1" w:tplc="04070003" w:tentative="1">
      <w:start w:val="1"/>
      <w:numFmt w:val="bullet"/>
      <w:lvlText w:val="o"/>
      <w:lvlJc w:val="left"/>
      <w:pPr>
        <w:ind w:left="1432" w:hanging="360"/>
      </w:pPr>
      <w:rPr>
        <w:rFonts w:ascii="Courier New" w:hAnsi="Courier New" w:cs="Courier New" w:hint="default"/>
      </w:rPr>
    </w:lvl>
    <w:lvl w:ilvl="2" w:tplc="04070005" w:tentative="1">
      <w:start w:val="1"/>
      <w:numFmt w:val="bullet"/>
      <w:lvlText w:val=""/>
      <w:lvlJc w:val="left"/>
      <w:pPr>
        <w:ind w:left="2152" w:hanging="360"/>
      </w:pPr>
      <w:rPr>
        <w:rFonts w:ascii="Wingdings" w:hAnsi="Wingdings" w:hint="default"/>
      </w:rPr>
    </w:lvl>
    <w:lvl w:ilvl="3" w:tplc="04070001" w:tentative="1">
      <w:start w:val="1"/>
      <w:numFmt w:val="bullet"/>
      <w:lvlText w:val=""/>
      <w:lvlJc w:val="left"/>
      <w:pPr>
        <w:ind w:left="2872" w:hanging="360"/>
      </w:pPr>
      <w:rPr>
        <w:rFonts w:ascii="Symbol" w:hAnsi="Symbol" w:hint="default"/>
      </w:rPr>
    </w:lvl>
    <w:lvl w:ilvl="4" w:tplc="04070003" w:tentative="1">
      <w:start w:val="1"/>
      <w:numFmt w:val="bullet"/>
      <w:lvlText w:val="o"/>
      <w:lvlJc w:val="left"/>
      <w:pPr>
        <w:ind w:left="3592" w:hanging="360"/>
      </w:pPr>
      <w:rPr>
        <w:rFonts w:ascii="Courier New" w:hAnsi="Courier New" w:cs="Courier New" w:hint="default"/>
      </w:rPr>
    </w:lvl>
    <w:lvl w:ilvl="5" w:tplc="04070005" w:tentative="1">
      <w:start w:val="1"/>
      <w:numFmt w:val="bullet"/>
      <w:lvlText w:val=""/>
      <w:lvlJc w:val="left"/>
      <w:pPr>
        <w:ind w:left="4312" w:hanging="360"/>
      </w:pPr>
      <w:rPr>
        <w:rFonts w:ascii="Wingdings" w:hAnsi="Wingdings" w:hint="default"/>
      </w:rPr>
    </w:lvl>
    <w:lvl w:ilvl="6" w:tplc="04070001" w:tentative="1">
      <w:start w:val="1"/>
      <w:numFmt w:val="bullet"/>
      <w:lvlText w:val=""/>
      <w:lvlJc w:val="left"/>
      <w:pPr>
        <w:ind w:left="5032" w:hanging="360"/>
      </w:pPr>
      <w:rPr>
        <w:rFonts w:ascii="Symbol" w:hAnsi="Symbol" w:hint="default"/>
      </w:rPr>
    </w:lvl>
    <w:lvl w:ilvl="7" w:tplc="04070003" w:tentative="1">
      <w:start w:val="1"/>
      <w:numFmt w:val="bullet"/>
      <w:lvlText w:val="o"/>
      <w:lvlJc w:val="left"/>
      <w:pPr>
        <w:ind w:left="5752" w:hanging="360"/>
      </w:pPr>
      <w:rPr>
        <w:rFonts w:ascii="Courier New" w:hAnsi="Courier New" w:cs="Courier New" w:hint="default"/>
      </w:rPr>
    </w:lvl>
    <w:lvl w:ilvl="8" w:tplc="04070005" w:tentative="1">
      <w:start w:val="1"/>
      <w:numFmt w:val="bullet"/>
      <w:lvlText w:val=""/>
      <w:lvlJc w:val="left"/>
      <w:pPr>
        <w:ind w:left="6472" w:hanging="360"/>
      </w:pPr>
      <w:rPr>
        <w:rFonts w:ascii="Wingdings" w:hAnsi="Wingdings" w:hint="default"/>
      </w:rPr>
    </w:lvl>
  </w:abstractNum>
  <w:abstractNum w:abstractNumId="3" w15:restartNumberingAfterBreak="0">
    <w:nsid w:val="6D5D6325"/>
    <w:multiLevelType w:val="hybridMultilevel"/>
    <w:tmpl w:val="79040DDC"/>
    <w:lvl w:ilvl="0" w:tplc="FCCA5C92">
      <w:start w:val="1"/>
      <w:numFmt w:val="bullet"/>
      <w:pStyle w:val="AufzhlungPunkt2"/>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6FB553C5"/>
    <w:multiLevelType w:val="hybridMultilevel"/>
    <w:tmpl w:val="54022CE8"/>
    <w:lvl w:ilvl="0" w:tplc="D8609D62">
      <w:start w:val="3"/>
      <w:numFmt w:val="bullet"/>
      <w:lvlText w:val="-"/>
      <w:lvlJc w:val="left"/>
      <w:pPr>
        <w:ind w:left="720" w:hanging="360"/>
      </w:pPr>
      <w:rPr>
        <w:rFonts w:ascii="Verdana" w:eastAsia="Times New Roman" w:hAnsi="Verdana"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724E6A25"/>
    <w:multiLevelType w:val="hybridMultilevel"/>
    <w:tmpl w:val="2796F024"/>
    <w:lvl w:ilvl="0" w:tplc="598CAF94">
      <w:start w:val="1"/>
      <w:numFmt w:val="bullet"/>
      <w:pStyle w:val="AufzhlungPunkt1"/>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377820732">
    <w:abstractNumId w:val="3"/>
  </w:num>
  <w:num w:numId="2" w16cid:durableId="1357803629">
    <w:abstractNumId w:val="0"/>
  </w:num>
  <w:num w:numId="3" w16cid:durableId="4649544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70665530">
    <w:abstractNumId w:val="4"/>
  </w:num>
  <w:num w:numId="5" w16cid:durableId="1724987828">
    <w:abstractNumId w:val="1"/>
  </w:num>
  <w:num w:numId="6" w16cid:durableId="71240109">
    <w:abstractNumId w:val="5"/>
  </w:num>
  <w:num w:numId="7" w16cid:durableId="1438285266">
    <w:abstractNumId w:val="2"/>
  </w:num>
  <w:num w:numId="8" w16cid:durableId="93594518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forms" w:enforcement="1" w:cryptProviderType="rsaAES" w:cryptAlgorithmClass="hash" w:cryptAlgorithmType="typeAny" w:cryptAlgorithmSid="14" w:cryptSpinCount="100000" w:hash="lYS7pgnRSg4CvjvgFgZmV7tk2mj2pPPSsmC7wbboLo6586/LUQRou4P6m6F+bNuPLEYtW5FStrf61x7d4J71Yw==" w:salt="+3fQNEfR4LzvihVuxe1qEw=="/>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666E"/>
    <w:rsid w:val="00004C0E"/>
    <w:rsid w:val="00007355"/>
    <w:rsid w:val="00011D99"/>
    <w:rsid w:val="000219AA"/>
    <w:rsid w:val="00024A18"/>
    <w:rsid w:val="00035762"/>
    <w:rsid w:val="00035AEA"/>
    <w:rsid w:val="000405A7"/>
    <w:rsid w:val="000515FA"/>
    <w:rsid w:val="000624E3"/>
    <w:rsid w:val="00066C1C"/>
    <w:rsid w:val="00072572"/>
    <w:rsid w:val="000938FF"/>
    <w:rsid w:val="000B6B8F"/>
    <w:rsid w:val="000C0EE0"/>
    <w:rsid w:val="000D69EC"/>
    <w:rsid w:val="000F3F7C"/>
    <w:rsid w:val="000F5EE0"/>
    <w:rsid w:val="0010412B"/>
    <w:rsid w:val="00107D75"/>
    <w:rsid w:val="001223C8"/>
    <w:rsid w:val="00131EC2"/>
    <w:rsid w:val="001424B3"/>
    <w:rsid w:val="00176E29"/>
    <w:rsid w:val="00177864"/>
    <w:rsid w:val="00180717"/>
    <w:rsid w:val="00185527"/>
    <w:rsid w:val="001918D5"/>
    <w:rsid w:val="00192EC8"/>
    <w:rsid w:val="001B17A5"/>
    <w:rsid w:val="001C1B64"/>
    <w:rsid w:val="001D1040"/>
    <w:rsid w:val="001D4353"/>
    <w:rsid w:val="001E23C8"/>
    <w:rsid w:val="001F114D"/>
    <w:rsid w:val="001F24D2"/>
    <w:rsid w:val="00201166"/>
    <w:rsid w:val="00215893"/>
    <w:rsid w:val="00223CA1"/>
    <w:rsid w:val="0023514A"/>
    <w:rsid w:val="002676C5"/>
    <w:rsid w:val="0027701A"/>
    <w:rsid w:val="002A65A7"/>
    <w:rsid w:val="002C5325"/>
    <w:rsid w:val="002E45B4"/>
    <w:rsid w:val="002F4316"/>
    <w:rsid w:val="00303DE4"/>
    <w:rsid w:val="00311730"/>
    <w:rsid w:val="00351B98"/>
    <w:rsid w:val="00351DF0"/>
    <w:rsid w:val="003558EC"/>
    <w:rsid w:val="003D666E"/>
    <w:rsid w:val="003E3248"/>
    <w:rsid w:val="00403C14"/>
    <w:rsid w:val="00420B56"/>
    <w:rsid w:val="004263FA"/>
    <w:rsid w:val="00434333"/>
    <w:rsid w:val="00453082"/>
    <w:rsid w:val="00465DD3"/>
    <w:rsid w:val="004701F2"/>
    <w:rsid w:val="004904D8"/>
    <w:rsid w:val="00494952"/>
    <w:rsid w:val="004A63F6"/>
    <w:rsid w:val="004A71FB"/>
    <w:rsid w:val="004B003A"/>
    <w:rsid w:val="004E19B6"/>
    <w:rsid w:val="00530DBA"/>
    <w:rsid w:val="00541891"/>
    <w:rsid w:val="005568DF"/>
    <w:rsid w:val="005762D2"/>
    <w:rsid w:val="00583B0F"/>
    <w:rsid w:val="005A538D"/>
    <w:rsid w:val="005B73E8"/>
    <w:rsid w:val="005C2054"/>
    <w:rsid w:val="005C2227"/>
    <w:rsid w:val="005C4958"/>
    <w:rsid w:val="005D42C2"/>
    <w:rsid w:val="005E4FAE"/>
    <w:rsid w:val="005F702C"/>
    <w:rsid w:val="0060617B"/>
    <w:rsid w:val="00630EB3"/>
    <w:rsid w:val="00631096"/>
    <w:rsid w:val="00633F0F"/>
    <w:rsid w:val="00653E24"/>
    <w:rsid w:val="0067216C"/>
    <w:rsid w:val="00683C96"/>
    <w:rsid w:val="006B0454"/>
    <w:rsid w:val="006C29CD"/>
    <w:rsid w:val="006E2FB5"/>
    <w:rsid w:val="006F203D"/>
    <w:rsid w:val="00712818"/>
    <w:rsid w:val="007351FA"/>
    <w:rsid w:val="00744F3D"/>
    <w:rsid w:val="0075772C"/>
    <w:rsid w:val="00760731"/>
    <w:rsid w:val="00770F23"/>
    <w:rsid w:val="00776E51"/>
    <w:rsid w:val="00781269"/>
    <w:rsid w:val="00791DDB"/>
    <w:rsid w:val="007A14B0"/>
    <w:rsid w:val="007C3938"/>
    <w:rsid w:val="007D6A7D"/>
    <w:rsid w:val="007F0B4C"/>
    <w:rsid w:val="007F14FE"/>
    <w:rsid w:val="007F5115"/>
    <w:rsid w:val="00800665"/>
    <w:rsid w:val="008072DC"/>
    <w:rsid w:val="00825D7C"/>
    <w:rsid w:val="0085013C"/>
    <w:rsid w:val="00871B41"/>
    <w:rsid w:val="008A460E"/>
    <w:rsid w:val="008B4EEF"/>
    <w:rsid w:val="008D6E59"/>
    <w:rsid w:val="008F6550"/>
    <w:rsid w:val="00926C8C"/>
    <w:rsid w:val="00936C46"/>
    <w:rsid w:val="00936DE8"/>
    <w:rsid w:val="0094180C"/>
    <w:rsid w:val="00955804"/>
    <w:rsid w:val="00985A88"/>
    <w:rsid w:val="009A3645"/>
    <w:rsid w:val="009D1887"/>
    <w:rsid w:val="009D1F87"/>
    <w:rsid w:val="009D43C0"/>
    <w:rsid w:val="00A011E9"/>
    <w:rsid w:val="00A16B4B"/>
    <w:rsid w:val="00A22C66"/>
    <w:rsid w:val="00A3212E"/>
    <w:rsid w:val="00A342AE"/>
    <w:rsid w:val="00A50563"/>
    <w:rsid w:val="00A56552"/>
    <w:rsid w:val="00A646A5"/>
    <w:rsid w:val="00A97D5A"/>
    <w:rsid w:val="00AB5086"/>
    <w:rsid w:val="00AC525E"/>
    <w:rsid w:val="00AE373B"/>
    <w:rsid w:val="00AF339C"/>
    <w:rsid w:val="00B10721"/>
    <w:rsid w:val="00B32C00"/>
    <w:rsid w:val="00B41E16"/>
    <w:rsid w:val="00B572C3"/>
    <w:rsid w:val="00B57B17"/>
    <w:rsid w:val="00B74DFF"/>
    <w:rsid w:val="00B760ED"/>
    <w:rsid w:val="00BA1DF5"/>
    <w:rsid w:val="00C148F0"/>
    <w:rsid w:val="00C32BC9"/>
    <w:rsid w:val="00C52CE0"/>
    <w:rsid w:val="00C5648D"/>
    <w:rsid w:val="00C654CE"/>
    <w:rsid w:val="00C71B59"/>
    <w:rsid w:val="00C91B93"/>
    <w:rsid w:val="00CA4A5C"/>
    <w:rsid w:val="00CA6595"/>
    <w:rsid w:val="00CB3026"/>
    <w:rsid w:val="00CB6A5C"/>
    <w:rsid w:val="00CC136B"/>
    <w:rsid w:val="00D167EB"/>
    <w:rsid w:val="00D210C1"/>
    <w:rsid w:val="00D27BC0"/>
    <w:rsid w:val="00D3375D"/>
    <w:rsid w:val="00D63DE9"/>
    <w:rsid w:val="00D6412E"/>
    <w:rsid w:val="00DA0C4E"/>
    <w:rsid w:val="00DB0D47"/>
    <w:rsid w:val="00DC7F06"/>
    <w:rsid w:val="00DD0312"/>
    <w:rsid w:val="00DE6731"/>
    <w:rsid w:val="00E13250"/>
    <w:rsid w:val="00E3044C"/>
    <w:rsid w:val="00E347D4"/>
    <w:rsid w:val="00E51063"/>
    <w:rsid w:val="00E6676D"/>
    <w:rsid w:val="00E815E5"/>
    <w:rsid w:val="00EA45F3"/>
    <w:rsid w:val="00ED68B5"/>
    <w:rsid w:val="00EE3B92"/>
    <w:rsid w:val="00EF6EFF"/>
    <w:rsid w:val="00F009C8"/>
    <w:rsid w:val="00F03792"/>
    <w:rsid w:val="00F42E1C"/>
    <w:rsid w:val="00F542A0"/>
    <w:rsid w:val="00F67756"/>
    <w:rsid w:val="00F76A9F"/>
    <w:rsid w:val="00FA3263"/>
    <w:rsid w:val="00FB3EC1"/>
    <w:rsid w:val="00FC6E45"/>
    <w:rsid w:val="00FC75B9"/>
    <w:rsid w:val="00FD0821"/>
    <w:rsid w:val="00FF1EB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41CBFA"/>
  <w15:chartTrackingRefBased/>
  <w15:docId w15:val="{03C9699D-E7AE-4EE1-8D18-4391EE2B15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D666E"/>
    <w:pPr>
      <w:spacing w:after="0" w:line="240" w:lineRule="auto"/>
    </w:pPr>
    <w:rPr>
      <w:rFonts w:ascii="Verdana" w:eastAsia="Times New Roman" w:hAnsi="Verdana" w:cs="Times New Roman"/>
      <w:color w:val="000000"/>
      <w:sz w:val="20"/>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3D666E"/>
    <w:pPr>
      <w:spacing w:after="0" w:line="240" w:lineRule="auto"/>
    </w:pPr>
    <w:rPr>
      <w:rFonts w:ascii="Times New Roman" w:eastAsia="Times New Roma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rsid w:val="003D666E"/>
    <w:pPr>
      <w:tabs>
        <w:tab w:val="center" w:pos="4536"/>
        <w:tab w:val="right" w:pos="9072"/>
      </w:tabs>
    </w:pPr>
  </w:style>
  <w:style w:type="character" w:customStyle="1" w:styleId="KopfzeileZchn">
    <w:name w:val="Kopfzeile Zchn"/>
    <w:basedOn w:val="Absatz-Standardschriftart"/>
    <w:link w:val="Kopfzeile"/>
    <w:rsid w:val="003D666E"/>
    <w:rPr>
      <w:rFonts w:ascii="Verdana" w:eastAsia="Times New Roman" w:hAnsi="Verdana" w:cs="Times New Roman"/>
      <w:color w:val="000000"/>
      <w:sz w:val="20"/>
      <w:szCs w:val="20"/>
      <w:lang w:eastAsia="de-DE"/>
    </w:rPr>
  </w:style>
  <w:style w:type="paragraph" w:styleId="Fuzeile">
    <w:name w:val="footer"/>
    <w:basedOn w:val="Standard"/>
    <w:link w:val="FuzeileZchn"/>
    <w:rsid w:val="003D666E"/>
    <w:pPr>
      <w:tabs>
        <w:tab w:val="center" w:pos="4536"/>
        <w:tab w:val="right" w:pos="9072"/>
      </w:tabs>
    </w:pPr>
  </w:style>
  <w:style w:type="character" w:customStyle="1" w:styleId="FuzeileZchn">
    <w:name w:val="Fußzeile Zchn"/>
    <w:basedOn w:val="Absatz-Standardschriftart"/>
    <w:link w:val="Fuzeile"/>
    <w:rsid w:val="003D666E"/>
    <w:rPr>
      <w:rFonts w:ascii="Verdana" w:eastAsia="Times New Roman" w:hAnsi="Verdana" w:cs="Times New Roman"/>
      <w:color w:val="000000"/>
      <w:sz w:val="20"/>
      <w:szCs w:val="20"/>
      <w:lang w:eastAsia="de-DE"/>
    </w:rPr>
  </w:style>
  <w:style w:type="paragraph" w:styleId="Funotentext">
    <w:name w:val="footnote text"/>
    <w:aliases w:val="Fußnote Char Char Char,Fußnote Char Char,Fußnote Char Char Char Char Char Char,Fußnote Char Char Char Char,Fußnote Char Char Char Char Char Char Char Char Char Char Char Cha Char"/>
    <w:basedOn w:val="Standard"/>
    <w:link w:val="FunotentextZchn"/>
    <w:uiPriority w:val="99"/>
    <w:qFormat/>
    <w:rsid w:val="003D666E"/>
  </w:style>
  <w:style w:type="character" w:customStyle="1" w:styleId="FunotentextZchn">
    <w:name w:val="Fußnotentext Zchn"/>
    <w:aliases w:val="Fußnote Char Char Char Zchn,Fußnote Char Char Zchn,Fußnote Char Char Char Char Char Char Zchn,Fußnote Char Char Char Char Zchn,Fußnote Char Char Char Char Char Char Char Char Char Char Char Cha Char Zchn"/>
    <w:basedOn w:val="Absatz-Standardschriftart"/>
    <w:link w:val="Funotentext"/>
    <w:uiPriority w:val="99"/>
    <w:rsid w:val="003D666E"/>
    <w:rPr>
      <w:rFonts w:ascii="Verdana" w:eastAsia="Times New Roman" w:hAnsi="Verdana" w:cs="Times New Roman"/>
      <w:color w:val="000000"/>
      <w:sz w:val="20"/>
      <w:szCs w:val="20"/>
      <w:lang w:eastAsia="de-DE"/>
    </w:rPr>
  </w:style>
  <w:style w:type="character" w:styleId="Funotenzeichen">
    <w:name w:val="footnote reference"/>
    <w:basedOn w:val="Absatz-Standardschriftart"/>
    <w:uiPriority w:val="99"/>
    <w:qFormat/>
    <w:rsid w:val="003D666E"/>
    <w:rPr>
      <w:vertAlign w:val="superscript"/>
    </w:rPr>
  </w:style>
  <w:style w:type="character" w:styleId="Seitenzahl">
    <w:name w:val="page number"/>
    <w:basedOn w:val="Absatz-Standardschriftart"/>
    <w:rsid w:val="003D666E"/>
  </w:style>
  <w:style w:type="character" w:styleId="Hyperlink">
    <w:name w:val="Hyperlink"/>
    <w:basedOn w:val="Absatz-Standardschriftart"/>
    <w:uiPriority w:val="99"/>
    <w:unhideWhenUsed/>
    <w:qFormat/>
    <w:rsid w:val="003D666E"/>
    <w:rPr>
      <w:color w:val="0563C1" w:themeColor="hyperlink"/>
      <w:u w:val="single"/>
    </w:rPr>
  </w:style>
  <w:style w:type="paragraph" w:styleId="Textkrper">
    <w:name w:val="Body Text"/>
    <w:basedOn w:val="Standard"/>
    <w:link w:val="TextkrperZchn"/>
    <w:rsid w:val="003D666E"/>
    <w:pPr>
      <w:tabs>
        <w:tab w:val="left" w:pos="284"/>
        <w:tab w:val="left" w:pos="851"/>
        <w:tab w:val="left" w:pos="3119"/>
        <w:tab w:val="left" w:pos="3686"/>
        <w:tab w:val="left" w:pos="6804"/>
        <w:tab w:val="left" w:pos="7371"/>
      </w:tabs>
      <w:spacing w:line="360" w:lineRule="atLeast"/>
      <w:jc w:val="center"/>
    </w:pPr>
    <w:rPr>
      <w:rFonts w:ascii="Arial" w:hAnsi="Arial" w:cs="Arial"/>
      <w:color w:val="auto"/>
      <w:sz w:val="28"/>
      <w:szCs w:val="22"/>
    </w:rPr>
  </w:style>
  <w:style w:type="character" w:customStyle="1" w:styleId="TextkrperZchn">
    <w:name w:val="Textkörper Zchn"/>
    <w:basedOn w:val="Absatz-Standardschriftart"/>
    <w:link w:val="Textkrper"/>
    <w:rsid w:val="003D666E"/>
    <w:rPr>
      <w:rFonts w:ascii="Arial" w:eastAsia="Times New Roman" w:hAnsi="Arial" w:cs="Arial"/>
      <w:sz w:val="28"/>
      <w:lang w:eastAsia="de-DE"/>
    </w:rPr>
  </w:style>
  <w:style w:type="paragraph" w:customStyle="1" w:styleId="Anhangberschrift1">
    <w:name w:val="Anhang Überschrift 1"/>
    <w:basedOn w:val="Standard"/>
    <w:next w:val="Standard"/>
    <w:qFormat/>
    <w:rsid w:val="003D666E"/>
    <w:pPr>
      <w:keepNext/>
      <w:numPr>
        <w:ilvl w:val="1"/>
        <w:numId w:val="2"/>
      </w:numPr>
      <w:spacing w:before="240" w:after="120" w:line="288" w:lineRule="auto"/>
      <w:jc w:val="both"/>
      <w:outlineLvl w:val="1"/>
    </w:pPr>
    <w:rPr>
      <w:rFonts w:eastAsiaTheme="minorEastAsia" w:cstheme="minorBidi"/>
      <w:b/>
      <w:color w:val="auto"/>
      <w:szCs w:val="22"/>
      <w:lang w:eastAsia="ja-JP"/>
    </w:rPr>
  </w:style>
  <w:style w:type="paragraph" w:customStyle="1" w:styleId="Anhangberschrift2">
    <w:name w:val="Anhang Überschrift 2"/>
    <w:basedOn w:val="Standard"/>
    <w:next w:val="Standard"/>
    <w:qFormat/>
    <w:rsid w:val="003D666E"/>
    <w:pPr>
      <w:keepNext/>
      <w:numPr>
        <w:ilvl w:val="2"/>
        <w:numId w:val="2"/>
      </w:numPr>
      <w:spacing w:before="240" w:after="120" w:line="288" w:lineRule="auto"/>
      <w:jc w:val="both"/>
      <w:outlineLvl w:val="2"/>
    </w:pPr>
    <w:rPr>
      <w:rFonts w:eastAsiaTheme="minorEastAsia" w:cstheme="minorBidi"/>
      <w:b/>
      <w:color w:val="auto"/>
      <w:szCs w:val="22"/>
      <w:lang w:eastAsia="ja-JP"/>
    </w:rPr>
  </w:style>
  <w:style w:type="paragraph" w:customStyle="1" w:styleId="AufzhlungPunkt2">
    <w:name w:val="Aufzählung Punkt 2"/>
    <w:basedOn w:val="Standard"/>
    <w:link w:val="AufzhlungPunkt2Zchn"/>
    <w:qFormat/>
    <w:rsid w:val="003D666E"/>
    <w:pPr>
      <w:numPr>
        <w:numId w:val="1"/>
      </w:numPr>
      <w:spacing w:line="288" w:lineRule="auto"/>
      <w:ind w:left="851" w:hanging="425"/>
      <w:jc w:val="both"/>
    </w:pPr>
    <w:rPr>
      <w:rFonts w:eastAsiaTheme="minorEastAsia" w:cstheme="minorBidi"/>
      <w:color w:val="auto"/>
      <w:lang w:eastAsia="ja-JP"/>
    </w:rPr>
  </w:style>
  <w:style w:type="character" w:customStyle="1" w:styleId="AufzhlungPunkt2Zchn">
    <w:name w:val="Aufzählung Punkt 2 Zchn"/>
    <w:basedOn w:val="Absatz-Standardschriftart"/>
    <w:link w:val="AufzhlungPunkt2"/>
    <w:rsid w:val="003D666E"/>
    <w:rPr>
      <w:rFonts w:ascii="Verdana" w:eastAsiaTheme="minorEastAsia" w:hAnsi="Verdana"/>
      <w:sz w:val="20"/>
      <w:szCs w:val="20"/>
      <w:lang w:eastAsia="ja-JP"/>
    </w:rPr>
  </w:style>
  <w:style w:type="paragraph" w:customStyle="1" w:styleId="Anhangberschrift">
    <w:name w:val="Anhang Überschrift"/>
    <w:basedOn w:val="Listenabsatz"/>
    <w:next w:val="Standard"/>
    <w:qFormat/>
    <w:rsid w:val="003D666E"/>
    <w:pPr>
      <w:keepNext/>
      <w:numPr>
        <w:numId w:val="2"/>
      </w:numPr>
      <w:tabs>
        <w:tab w:val="num" w:pos="360"/>
        <w:tab w:val="left" w:pos="1418"/>
      </w:tabs>
      <w:spacing w:before="120" w:after="120" w:line="288" w:lineRule="auto"/>
      <w:ind w:left="720" w:firstLine="0"/>
      <w:jc w:val="both"/>
      <w:outlineLvl w:val="0"/>
    </w:pPr>
    <w:rPr>
      <w:rFonts w:eastAsiaTheme="minorEastAsia" w:cstheme="minorBidi"/>
      <w:b/>
      <w:color w:val="auto"/>
      <w:sz w:val="22"/>
      <w:lang w:eastAsia="ja-JP"/>
    </w:rPr>
  </w:style>
  <w:style w:type="paragraph" w:customStyle="1" w:styleId="AnhangAufzhlungBuchstabe">
    <w:name w:val="Anhang Aufzählung Buchstabe"/>
    <w:basedOn w:val="Standard"/>
    <w:link w:val="AnhangAufzhlungBuchstabeZchn"/>
    <w:qFormat/>
    <w:rsid w:val="003D666E"/>
    <w:pPr>
      <w:numPr>
        <w:ilvl w:val="4"/>
        <w:numId w:val="2"/>
      </w:numPr>
      <w:spacing w:line="288" w:lineRule="auto"/>
      <w:jc w:val="both"/>
    </w:pPr>
    <w:rPr>
      <w:rFonts w:eastAsiaTheme="minorEastAsia" w:cstheme="minorBidi"/>
      <w:color w:val="auto"/>
      <w:szCs w:val="22"/>
      <w:lang w:eastAsia="ja-JP"/>
    </w:rPr>
  </w:style>
  <w:style w:type="character" w:customStyle="1" w:styleId="AnhangAufzhlungBuchstabeZchn">
    <w:name w:val="Anhang Aufzählung Buchstabe Zchn"/>
    <w:basedOn w:val="Absatz-Standardschriftart"/>
    <w:link w:val="AnhangAufzhlungBuchstabe"/>
    <w:rsid w:val="003D666E"/>
    <w:rPr>
      <w:rFonts w:ascii="Verdana" w:eastAsiaTheme="minorEastAsia" w:hAnsi="Verdana"/>
      <w:sz w:val="20"/>
      <w:lang w:eastAsia="ja-JP"/>
    </w:rPr>
  </w:style>
  <w:style w:type="paragraph" w:customStyle="1" w:styleId="Anhangberschrift3">
    <w:name w:val="Anhang Überschrift 3"/>
    <w:basedOn w:val="Anhangberschrift2"/>
    <w:next w:val="Standard"/>
    <w:rsid w:val="003D666E"/>
    <w:pPr>
      <w:numPr>
        <w:ilvl w:val="3"/>
      </w:numPr>
    </w:pPr>
    <w:rPr>
      <w:rFonts w:eastAsia="Times New Roman" w:cs="Times New Roman"/>
      <w:bCs/>
    </w:rPr>
  </w:style>
  <w:style w:type="paragraph" w:styleId="Listenabsatz">
    <w:name w:val="List Paragraph"/>
    <w:basedOn w:val="Standard"/>
    <w:uiPriority w:val="34"/>
    <w:qFormat/>
    <w:rsid w:val="003D666E"/>
    <w:pPr>
      <w:ind w:left="720"/>
      <w:contextualSpacing/>
    </w:pPr>
  </w:style>
  <w:style w:type="paragraph" w:customStyle="1" w:styleId="b1">
    <w:name w:val="Üb 1"/>
    <w:basedOn w:val="Listenabsatz"/>
    <w:next w:val="Standard"/>
    <w:qFormat/>
    <w:rsid w:val="00530DBA"/>
    <w:pPr>
      <w:keepNext/>
      <w:numPr>
        <w:numId w:val="5"/>
      </w:numPr>
      <w:spacing w:before="360" w:after="120" w:line="288" w:lineRule="auto"/>
      <w:contextualSpacing w:val="0"/>
      <w:jc w:val="both"/>
      <w:outlineLvl w:val="0"/>
    </w:pPr>
    <w:rPr>
      <w:rFonts w:eastAsiaTheme="minorEastAsia" w:cstheme="minorBidi"/>
      <w:b/>
      <w:color w:val="auto"/>
      <w:sz w:val="22"/>
      <w:szCs w:val="22"/>
      <w:lang w:eastAsia="ja-JP"/>
    </w:rPr>
  </w:style>
  <w:style w:type="paragraph" w:customStyle="1" w:styleId="b2">
    <w:name w:val="Üb 2"/>
    <w:basedOn w:val="b1"/>
    <w:next w:val="Standard"/>
    <w:qFormat/>
    <w:rsid w:val="00530DBA"/>
    <w:pPr>
      <w:numPr>
        <w:ilvl w:val="1"/>
      </w:numPr>
      <w:spacing w:before="240"/>
      <w:ind w:left="709" w:hanging="709"/>
      <w:outlineLvl w:val="1"/>
    </w:pPr>
    <w:rPr>
      <w:sz w:val="20"/>
    </w:rPr>
  </w:style>
  <w:style w:type="paragraph" w:customStyle="1" w:styleId="b3">
    <w:name w:val="Üb 3"/>
    <w:basedOn w:val="Listenabsatz"/>
    <w:next w:val="Standard"/>
    <w:qFormat/>
    <w:rsid w:val="00530DBA"/>
    <w:pPr>
      <w:keepNext/>
      <w:numPr>
        <w:ilvl w:val="2"/>
        <w:numId w:val="5"/>
      </w:numPr>
      <w:spacing w:before="240" w:after="120" w:line="288" w:lineRule="auto"/>
      <w:contextualSpacing w:val="0"/>
      <w:jc w:val="both"/>
      <w:outlineLvl w:val="2"/>
    </w:pPr>
    <w:rPr>
      <w:rFonts w:eastAsiaTheme="minorEastAsia" w:cstheme="minorBidi"/>
      <w:b/>
      <w:color w:val="auto"/>
      <w:lang w:eastAsia="ja-JP"/>
    </w:rPr>
  </w:style>
  <w:style w:type="paragraph" w:customStyle="1" w:styleId="b4">
    <w:name w:val="Üb 4"/>
    <w:basedOn w:val="b3"/>
    <w:next w:val="Standard"/>
    <w:qFormat/>
    <w:rsid w:val="00530DBA"/>
    <w:pPr>
      <w:numPr>
        <w:ilvl w:val="3"/>
      </w:numPr>
      <w:ind w:left="1077" w:hanging="1077"/>
      <w:outlineLvl w:val="3"/>
    </w:pPr>
  </w:style>
  <w:style w:type="paragraph" w:customStyle="1" w:styleId="b5">
    <w:name w:val="Üb 5"/>
    <w:basedOn w:val="b4"/>
    <w:next w:val="Standard"/>
    <w:qFormat/>
    <w:rsid w:val="00530DBA"/>
    <w:pPr>
      <w:numPr>
        <w:ilvl w:val="4"/>
      </w:numPr>
      <w:ind w:left="1304" w:hanging="1304"/>
      <w:outlineLvl w:val="4"/>
    </w:pPr>
  </w:style>
  <w:style w:type="paragraph" w:customStyle="1" w:styleId="b6">
    <w:name w:val="Üb 6"/>
    <w:basedOn w:val="b5"/>
    <w:next w:val="Standard"/>
    <w:qFormat/>
    <w:rsid w:val="00530DBA"/>
    <w:pPr>
      <w:numPr>
        <w:ilvl w:val="5"/>
      </w:numPr>
      <w:ind w:left="1559" w:hanging="1559"/>
      <w:outlineLvl w:val="5"/>
    </w:pPr>
  </w:style>
  <w:style w:type="paragraph" w:customStyle="1" w:styleId="AufzhlungBuchstabe">
    <w:name w:val="Aufzählung Buchstabe"/>
    <w:basedOn w:val="b2"/>
    <w:link w:val="AufzhlungBuchstabeZchn"/>
    <w:qFormat/>
    <w:rsid w:val="00530DBA"/>
    <w:pPr>
      <w:keepNext w:val="0"/>
      <w:numPr>
        <w:ilvl w:val="6"/>
      </w:numPr>
      <w:spacing w:before="0" w:after="0"/>
      <w:outlineLvl w:val="9"/>
    </w:pPr>
    <w:rPr>
      <w:b w:val="0"/>
    </w:rPr>
  </w:style>
  <w:style w:type="character" w:customStyle="1" w:styleId="AufzhlungBuchstabeZchn">
    <w:name w:val="Aufzählung Buchstabe Zchn"/>
    <w:basedOn w:val="Absatz-Standardschriftart"/>
    <w:link w:val="AufzhlungBuchstabe"/>
    <w:rsid w:val="00530DBA"/>
    <w:rPr>
      <w:rFonts w:ascii="Verdana" w:eastAsiaTheme="minorEastAsia" w:hAnsi="Verdana"/>
      <w:sz w:val="20"/>
      <w:lang w:eastAsia="ja-JP"/>
    </w:rPr>
  </w:style>
  <w:style w:type="paragraph" w:customStyle="1" w:styleId="AufzhlungBuchstabeFett">
    <w:name w:val="Aufzählung Buchstabe Fett"/>
    <w:basedOn w:val="AufzhlungBuchstabe"/>
    <w:rsid w:val="00530DBA"/>
    <w:pPr>
      <w:numPr>
        <w:ilvl w:val="8"/>
      </w:numPr>
      <w:tabs>
        <w:tab w:val="num" w:pos="360"/>
      </w:tabs>
    </w:pPr>
    <w:rPr>
      <w:b/>
      <w:bCs/>
    </w:rPr>
  </w:style>
  <w:style w:type="paragraph" w:customStyle="1" w:styleId="AufzhlungBuchstabeKursiv">
    <w:name w:val="Aufzählung Buchstabe Kursiv"/>
    <w:basedOn w:val="AufzhlungBuchstabe"/>
    <w:rsid w:val="00530DBA"/>
    <w:pPr>
      <w:numPr>
        <w:ilvl w:val="7"/>
      </w:numPr>
      <w:tabs>
        <w:tab w:val="num" w:pos="360"/>
      </w:tabs>
    </w:pPr>
    <w:rPr>
      <w:i/>
      <w:iCs/>
    </w:rPr>
  </w:style>
  <w:style w:type="paragraph" w:customStyle="1" w:styleId="Standardklein">
    <w:name w:val="Standard klein"/>
    <w:basedOn w:val="Standard"/>
    <w:link w:val="StandardkleinZchn"/>
    <w:qFormat/>
    <w:rsid w:val="00530DBA"/>
    <w:pPr>
      <w:spacing w:line="288" w:lineRule="auto"/>
      <w:jc w:val="both"/>
    </w:pPr>
    <w:rPr>
      <w:rFonts w:eastAsiaTheme="minorEastAsia" w:cstheme="minorBidi"/>
      <w:color w:val="auto"/>
      <w:sz w:val="16"/>
      <w:szCs w:val="16"/>
      <w:lang w:eastAsia="ja-JP"/>
    </w:rPr>
  </w:style>
  <w:style w:type="character" w:customStyle="1" w:styleId="StandardkleinZchn">
    <w:name w:val="Standard klein Zchn"/>
    <w:basedOn w:val="Absatz-Standardschriftart"/>
    <w:link w:val="Standardklein"/>
    <w:rsid w:val="00530DBA"/>
    <w:rPr>
      <w:rFonts w:ascii="Verdana" w:eastAsiaTheme="minorEastAsia" w:hAnsi="Verdana"/>
      <w:sz w:val="16"/>
      <w:szCs w:val="16"/>
      <w:lang w:eastAsia="ja-JP"/>
    </w:rPr>
  </w:style>
  <w:style w:type="character" w:customStyle="1" w:styleId="StandardfettnurWort">
    <w:name w:val="Standard fett nur Wort"/>
    <w:basedOn w:val="Absatz-Standardschriftart"/>
    <w:uiPriority w:val="1"/>
    <w:qFormat/>
    <w:rsid w:val="00530DBA"/>
    <w:rPr>
      <w:rFonts w:ascii="Verdana" w:hAnsi="Verdana"/>
      <w:b/>
      <w:sz w:val="20"/>
    </w:rPr>
  </w:style>
  <w:style w:type="table" w:customStyle="1" w:styleId="TabellefrVergabegrundlageKopfzeilegrau">
    <w:name w:val="Tabelle für Vergabegrundlage Kopfzeile grau"/>
    <w:basedOn w:val="NormaleTabelle"/>
    <w:uiPriority w:val="99"/>
    <w:rsid w:val="00530DBA"/>
    <w:pPr>
      <w:spacing w:after="0" w:line="240" w:lineRule="auto"/>
    </w:pPr>
    <w:rPr>
      <w:rFonts w:ascii="Verdana" w:eastAsiaTheme="minorEastAsia" w:hAnsi="Verdana"/>
      <w:sz w:val="20"/>
      <w:szCs w:val="20"/>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themeFill="background1"/>
      <w:vAlign w:val="center"/>
    </w:tcPr>
    <w:tblStylePr w:type="firstRow">
      <w:rPr>
        <w:rFonts w:ascii="Verdana" w:hAnsi="Verdana"/>
        <w:b w:val="0"/>
        <w:sz w:val="20"/>
      </w:rPr>
      <w:tblPr/>
      <w:trPr>
        <w:tblHeader/>
      </w:trPr>
      <w:tcPr>
        <w:shd w:val="clear" w:color="auto" w:fill="F2F2F2" w:themeFill="background1" w:themeFillShade="F2"/>
      </w:tcPr>
    </w:tblStylePr>
  </w:style>
  <w:style w:type="paragraph" w:customStyle="1" w:styleId="Tabellentextfettkleinlinksbndig">
    <w:name w:val="Tabellentext fett klein linksbündig"/>
    <w:basedOn w:val="Standard"/>
    <w:link w:val="TabellentextfettkleinlinksbndigZchn"/>
    <w:qFormat/>
    <w:rsid w:val="00530DBA"/>
    <w:rPr>
      <w:rFonts w:eastAsiaTheme="minorEastAsia" w:cstheme="minorBidi"/>
      <w:b/>
      <w:color w:val="auto"/>
      <w:sz w:val="18"/>
      <w:szCs w:val="18"/>
      <w:lang w:eastAsia="ja-JP"/>
    </w:rPr>
  </w:style>
  <w:style w:type="character" w:customStyle="1" w:styleId="TabellentextfettkleinlinksbndigZchn">
    <w:name w:val="Tabellentext fett klein linksbündig Zchn"/>
    <w:basedOn w:val="Absatz-Standardschriftart"/>
    <w:link w:val="Tabellentextfettkleinlinksbndig"/>
    <w:rsid w:val="00530DBA"/>
    <w:rPr>
      <w:rFonts w:ascii="Verdana" w:eastAsiaTheme="minorEastAsia" w:hAnsi="Verdana"/>
      <w:b/>
      <w:sz w:val="18"/>
      <w:szCs w:val="18"/>
      <w:lang w:eastAsia="ja-JP"/>
    </w:rPr>
  </w:style>
  <w:style w:type="paragraph" w:customStyle="1" w:styleId="Tabellentextstandardkleinlinksbndig">
    <w:name w:val="Tabellentext standard klein linksbündig"/>
    <w:basedOn w:val="Standard"/>
    <w:link w:val="TabellentextstandardkleinlinksbndigZchn"/>
    <w:qFormat/>
    <w:rsid w:val="00530DBA"/>
    <w:rPr>
      <w:rFonts w:eastAsiaTheme="minorEastAsia" w:cstheme="minorBidi"/>
      <w:color w:val="auto"/>
      <w:sz w:val="18"/>
      <w:szCs w:val="18"/>
      <w:lang w:eastAsia="ja-JP"/>
    </w:rPr>
  </w:style>
  <w:style w:type="character" w:customStyle="1" w:styleId="TabellentextstandardkleinlinksbndigZchn">
    <w:name w:val="Tabellentext standard klein linksbündig Zchn"/>
    <w:basedOn w:val="Absatz-Standardschriftart"/>
    <w:link w:val="Tabellentextstandardkleinlinksbndig"/>
    <w:rsid w:val="00530DBA"/>
    <w:rPr>
      <w:rFonts w:ascii="Verdana" w:eastAsiaTheme="minorEastAsia" w:hAnsi="Verdana"/>
      <w:sz w:val="18"/>
      <w:szCs w:val="18"/>
      <w:lang w:eastAsia="ja-JP"/>
    </w:rPr>
  </w:style>
  <w:style w:type="character" w:customStyle="1" w:styleId="StandardnurWort">
    <w:name w:val="Standard nur Wort"/>
    <w:basedOn w:val="Absatz-Standardschriftart"/>
    <w:uiPriority w:val="1"/>
    <w:qFormat/>
    <w:rsid w:val="00E815E5"/>
  </w:style>
  <w:style w:type="paragraph" w:customStyle="1" w:styleId="AufzhlungPunkt1">
    <w:name w:val="Aufzählung Punkt 1"/>
    <w:basedOn w:val="Standard"/>
    <w:link w:val="AufzhlungPunkt1Zchn"/>
    <w:qFormat/>
    <w:rsid w:val="00926C8C"/>
    <w:pPr>
      <w:numPr>
        <w:numId w:val="6"/>
      </w:numPr>
      <w:spacing w:line="288" w:lineRule="auto"/>
      <w:ind w:left="426" w:hanging="426"/>
      <w:jc w:val="both"/>
    </w:pPr>
    <w:rPr>
      <w:rFonts w:eastAsiaTheme="minorEastAsia" w:cstheme="minorBidi"/>
      <w:color w:val="auto"/>
      <w:lang w:eastAsia="ja-JP"/>
    </w:rPr>
  </w:style>
  <w:style w:type="character" w:customStyle="1" w:styleId="AufzhlungPunkt1Zchn">
    <w:name w:val="Aufzählung Punkt 1 Zchn"/>
    <w:basedOn w:val="Absatz-Standardschriftart"/>
    <w:link w:val="AufzhlungPunkt1"/>
    <w:rsid w:val="00926C8C"/>
    <w:rPr>
      <w:rFonts w:ascii="Verdana" w:eastAsiaTheme="minorEastAsia" w:hAnsi="Verdana"/>
      <w:sz w:val="20"/>
      <w:szCs w:val="20"/>
      <w:lang w:eastAsia="ja-JP"/>
    </w:rPr>
  </w:style>
  <w:style w:type="table" w:customStyle="1" w:styleId="Tabellenraster1">
    <w:name w:val="Tabellenraster1"/>
    <w:basedOn w:val="NormaleTabelle"/>
    <w:next w:val="Tabellenraster"/>
    <w:uiPriority w:val="59"/>
    <w:rsid w:val="00066C1C"/>
    <w:pPr>
      <w:spacing w:after="0" w:line="240" w:lineRule="auto"/>
    </w:pPr>
    <w:rPr>
      <w:rFonts w:ascii="DINPro" w:hAnsi="DINP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frVergabegrundlageKopfzeileundersteSpaltegrau">
    <w:name w:val="Tabelle für Vergabegrundlage Kopfzeile und erste Spalte grau"/>
    <w:basedOn w:val="NormaleTabelle"/>
    <w:uiPriority w:val="99"/>
    <w:rsid w:val="009D1F87"/>
    <w:pPr>
      <w:spacing w:after="0" w:line="240" w:lineRule="auto"/>
    </w:pPr>
    <w:rPr>
      <w:rFonts w:ascii="Verdana" w:eastAsiaTheme="minorEastAsi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vAlign w:val="center"/>
    </w:tcPr>
    <w:tblStylePr w:type="firstRow">
      <w:tblPr/>
      <w:tcPr>
        <w:shd w:val="clear" w:color="auto" w:fill="F2F2F2" w:themeFill="background1" w:themeFillShade="F2"/>
      </w:tcPr>
    </w:tblStylePr>
    <w:tblStylePr w:type="firstCol">
      <w:tblPr/>
      <w:tcPr>
        <w:shd w:val="clear" w:color="auto" w:fill="F2F2F2" w:themeFill="background1" w:themeFillShade="F2"/>
      </w:tcPr>
    </w:tblStylePr>
  </w:style>
  <w:style w:type="paragraph" w:styleId="Sprechblasentext">
    <w:name w:val="Balloon Text"/>
    <w:basedOn w:val="Standard"/>
    <w:link w:val="SprechblasentextZchn"/>
    <w:uiPriority w:val="99"/>
    <w:semiHidden/>
    <w:unhideWhenUsed/>
    <w:rsid w:val="001C1B64"/>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1C1B64"/>
    <w:rPr>
      <w:rFonts w:ascii="Segoe UI" w:eastAsia="Times New Roman" w:hAnsi="Segoe UI" w:cs="Segoe UI"/>
      <w:color w:val="000000"/>
      <w:sz w:val="18"/>
      <w:szCs w:val="18"/>
      <w:lang w:eastAsia="de-DE"/>
    </w:rPr>
  </w:style>
  <w:style w:type="character" w:styleId="NichtaufgelsteErwhnung">
    <w:name w:val="Unresolved Mention"/>
    <w:basedOn w:val="Absatz-Standardschriftart"/>
    <w:uiPriority w:val="99"/>
    <w:semiHidden/>
    <w:unhideWhenUsed/>
    <w:rsid w:val="002676C5"/>
    <w:rPr>
      <w:color w:val="605E5C"/>
      <w:shd w:val="clear" w:color="auto" w:fill="E1DFDD"/>
    </w:rPr>
  </w:style>
  <w:style w:type="character" w:customStyle="1" w:styleId="Hochgestellt">
    <w:name w:val="Hochgestellt"/>
    <w:basedOn w:val="Absatz-Standardschriftart"/>
    <w:rsid w:val="00FB3EC1"/>
    <w:rPr>
      <w:vertAlign w:val="superscript"/>
    </w:rPr>
  </w:style>
  <w:style w:type="character" w:customStyle="1" w:styleId="TabellentextstandardkleinmittigZchn">
    <w:name w:val="Tabellentext standard klein mittig Zchn"/>
    <w:basedOn w:val="Absatz-Standardschriftart"/>
    <w:link w:val="Tabellentextstandardkleinmittig"/>
    <w:locked/>
    <w:rsid w:val="004A63F6"/>
    <w:rPr>
      <w:rFonts w:ascii="MS Mincho" w:eastAsiaTheme="minorEastAsia" w:hAnsi="MS Mincho"/>
      <w:sz w:val="18"/>
      <w:szCs w:val="18"/>
      <w:lang w:eastAsia="ja-JP"/>
    </w:rPr>
  </w:style>
  <w:style w:type="paragraph" w:customStyle="1" w:styleId="Tabellentextstandardkleinmittig">
    <w:name w:val="Tabellentext standard klein mittig"/>
    <w:basedOn w:val="Standard"/>
    <w:link w:val="TabellentextstandardkleinmittigZchn"/>
    <w:qFormat/>
    <w:rsid w:val="004A63F6"/>
    <w:pPr>
      <w:jc w:val="center"/>
    </w:pPr>
    <w:rPr>
      <w:rFonts w:ascii="MS Mincho" w:eastAsiaTheme="minorEastAsia" w:hAnsi="MS Mincho" w:cstheme="minorBidi"/>
      <w:color w:val="auto"/>
      <w:sz w:val="18"/>
      <w:szCs w:val="18"/>
      <w:lang w:eastAsia="ja-JP"/>
    </w:rPr>
  </w:style>
  <w:style w:type="character" w:customStyle="1" w:styleId="Tiefgestellt">
    <w:name w:val="Tiefgestellt"/>
    <w:basedOn w:val="Absatz-Standardschriftart"/>
    <w:rsid w:val="004A63F6"/>
    <w:rPr>
      <w:vertAlign w:val="subscript"/>
    </w:rPr>
  </w:style>
  <w:style w:type="character" w:customStyle="1" w:styleId="TabellentextstandardlinksbndigZchn">
    <w:name w:val="Tabellentext standard linksbündig Zchn"/>
    <w:basedOn w:val="Absatz-Standardschriftart"/>
    <w:link w:val="Tabellentextstandardlinksbndig"/>
    <w:locked/>
    <w:rsid w:val="000219AA"/>
    <w:rPr>
      <w:rFonts w:ascii="MS Mincho" w:eastAsiaTheme="minorEastAsia" w:hAnsi="MS Mincho"/>
      <w:lang w:eastAsia="ja-JP"/>
    </w:rPr>
  </w:style>
  <w:style w:type="paragraph" w:customStyle="1" w:styleId="Tabellentextstandardlinksbndig">
    <w:name w:val="Tabellentext standard linksbündig"/>
    <w:basedOn w:val="Standard"/>
    <w:link w:val="TabellentextstandardlinksbndigZchn"/>
    <w:qFormat/>
    <w:rsid w:val="000219AA"/>
    <w:rPr>
      <w:rFonts w:ascii="MS Mincho" w:eastAsiaTheme="minorEastAsia" w:hAnsi="MS Mincho" w:cstheme="minorBidi"/>
      <w:color w:val="auto"/>
      <w:sz w:val="22"/>
      <w:szCs w:val="22"/>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7074451">
      <w:bodyDiv w:val="1"/>
      <w:marLeft w:val="0"/>
      <w:marRight w:val="0"/>
      <w:marTop w:val="0"/>
      <w:marBottom w:val="0"/>
      <w:divBdr>
        <w:top w:val="none" w:sz="0" w:space="0" w:color="auto"/>
        <w:left w:val="none" w:sz="0" w:space="0" w:color="auto"/>
        <w:bottom w:val="none" w:sz="0" w:space="0" w:color="auto"/>
        <w:right w:val="none" w:sz="0" w:space="0" w:color="auto"/>
      </w:divBdr>
    </w:div>
    <w:div w:id="482282330">
      <w:bodyDiv w:val="1"/>
      <w:marLeft w:val="0"/>
      <w:marRight w:val="0"/>
      <w:marTop w:val="0"/>
      <w:marBottom w:val="0"/>
      <w:divBdr>
        <w:top w:val="none" w:sz="0" w:space="0" w:color="auto"/>
        <w:left w:val="none" w:sz="0" w:space="0" w:color="auto"/>
        <w:bottom w:val="none" w:sz="0" w:space="0" w:color="auto"/>
        <w:right w:val="none" w:sz="0" w:space="0" w:color="auto"/>
      </w:divBdr>
    </w:div>
    <w:div w:id="514810003">
      <w:bodyDiv w:val="1"/>
      <w:marLeft w:val="0"/>
      <w:marRight w:val="0"/>
      <w:marTop w:val="0"/>
      <w:marBottom w:val="0"/>
      <w:divBdr>
        <w:top w:val="none" w:sz="0" w:space="0" w:color="auto"/>
        <w:left w:val="none" w:sz="0" w:space="0" w:color="auto"/>
        <w:bottom w:val="none" w:sz="0" w:space="0" w:color="auto"/>
        <w:right w:val="none" w:sz="0" w:space="0" w:color="auto"/>
      </w:divBdr>
    </w:div>
    <w:div w:id="896669162">
      <w:bodyDiv w:val="1"/>
      <w:marLeft w:val="0"/>
      <w:marRight w:val="0"/>
      <w:marTop w:val="0"/>
      <w:marBottom w:val="0"/>
      <w:divBdr>
        <w:top w:val="none" w:sz="0" w:space="0" w:color="auto"/>
        <w:left w:val="none" w:sz="0" w:space="0" w:color="auto"/>
        <w:bottom w:val="none" w:sz="0" w:space="0" w:color="auto"/>
        <w:right w:val="none" w:sz="0" w:space="0" w:color="auto"/>
      </w:divBdr>
    </w:div>
    <w:div w:id="1005867134">
      <w:bodyDiv w:val="1"/>
      <w:marLeft w:val="0"/>
      <w:marRight w:val="0"/>
      <w:marTop w:val="0"/>
      <w:marBottom w:val="0"/>
      <w:divBdr>
        <w:top w:val="none" w:sz="0" w:space="0" w:color="auto"/>
        <w:left w:val="none" w:sz="0" w:space="0" w:color="auto"/>
        <w:bottom w:val="none" w:sz="0" w:space="0" w:color="auto"/>
        <w:right w:val="none" w:sz="0" w:space="0" w:color="auto"/>
      </w:divBdr>
    </w:div>
    <w:div w:id="1061368933">
      <w:bodyDiv w:val="1"/>
      <w:marLeft w:val="0"/>
      <w:marRight w:val="0"/>
      <w:marTop w:val="0"/>
      <w:marBottom w:val="0"/>
      <w:divBdr>
        <w:top w:val="none" w:sz="0" w:space="0" w:color="auto"/>
        <w:left w:val="none" w:sz="0" w:space="0" w:color="auto"/>
        <w:bottom w:val="none" w:sz="0" w:space="0" w:color="auto"/>
        <w:right w:val="none" w:sz="0" w:space="0" w:color="auto"/>
      </w:divBdr>
    </w:div>
    <w:div w:id="1097561602">
      <w:bodyDiv w:val="1"/>
      <w:marLeft w:val="0"/>
      <w:marRight w:val="0"/>
      <w:marTop w:val="0"/>
      <w:marBottom w:val="0"/>
      <w:divBdr>
        <w:top w:val="none" w:sz="0" w:space="0" w:color="auto"/>
        <w:left w:val="none" w:sz="0" w:space="0" w:color="auto"/>
        <w:bottom w:val="none" w:sz="0" w:space="0" w:color="auto"/>
        <w:right w:val="none" w:sz="0" w:space="0" w:color="auto"/>
      </w:divBdr>
    </w:div>
    <w:div w:id="11343717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www.baua.de/nn_16790/de/Themen-von-A-Z/Gefahrstoffe/TRGS/pdf/TRGS-614.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3.w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1951</Words>
  <Characters>12296</Characters>
  <Application>Microsoft Office Word</Application>
  <DocSecurity>0</DocSecurity>
  <Lines>102</Lines>
  <Paragraphs>28</Paragraphs>
  <ScaleCrop>false</ScaleCrop>
  <HeadingPairs>
    <vt:vector size="2" baseType="variant">
      <vt:variant>
        <vt:lpstr>Titel</vt:lpstr>
      </vt:variant>
      <vt:variant>
        <vt:i4>1</vt:i4>
      </vt:variant>
    </vt:vector>
  </HeadingPairs>
  <TitlesOfParts>
    <vt:vector size="1" baseType="lpstr">
      <vt:lpstr/>
    </vt:vector>
  </TitlesOfParts>
  <Company>RAL</Company>
  <LinksUpToDate>false</LinksUpToDate>
  <CharactersWithSpaces>14219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Maniera, Klaudia</dc:creator>
  <cp:keywords/>
  <dc:description/>
  <cp:lastModifiedBy>Maniera, Klaudia</cp:lastModifiedBy>
  <cp:revision>21</cp:revision>
  <cp:lastPrinted>2024-07-30T09:25:00Z</cp:lastPrinted>
  <dcterms:created xsi:type="dcterms:W3CDTF">2024-11-19T16:36:00Z</dcterms:created>
  <dcterms:modified xsi:type="dcterms:W3CDTF">2025-04-03T07:36:00Z</dcterms:modified>
</cp:coreProperties>
</file>